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C3A" w:rsidRPr="00667562" w:rsidRDefault="00CF5C3A" w:rsidP="00667562">
      <w:pPr>
        <w:spacing w:after="0"/>
        <w:jc w:val="center"/>
        <w:rPr>
          <w:rFonts w:cs="Times New Roman"/>
        </w:rPr>
      </w:pPr>
    </w:p>
    <w:p w:rsidR="00CF5C3A" w:rsidRPr="00667562" w:rsidRDefault="00CF5C3A" w:rsidP="00667562">
      <w:pPr>
        <w:spacing w:after="0"/>
        <w:jc w:val="center"/>
        <w:rPr>
          <w:rFonts w:cs="Times New Roman"/>
        </w:rPr>
      </w:pPr>
    </w:p>
    <w:p w:rsidR="00CF5C3A" w:rsidRPr="00667562" w:rsidRDefault="00CF5C3A" w:rsidP="00667562">
      <w:pPr>
        <w:spacing w:after="0"/>
        <w:jc w:val="center"/>
        <w:rPr>
          <w:rFonts w:cs="Times New Roman"/>
        </w:rPr>
      </w:pPr>
    </w:p>
    <w:p w:rsidR="00CF5C3A" w:rsidRPr="00667562" w:rsidRDefault="00CF5C3A" w:rsidP="00667562">
      <w:pPr>
        <w:spacing w:after="0"/>
        <w:jc w:val="center"/>
        <w:rPr>
          <w:rFonts w:cs="Times New Roman"/>
        </w:rPr>
      </w:pPr>
    </w:p>
    <w:p w:rsidR="00CF5C3A" w:rsidRPr="00667562" w:rsidRDefault="00CF5C3A" w:rsidP="00667562">
      <w:pPr>
        <w:spacing w:after="0"/>
        <w:jc w:val="center"/>
        <w:rPr>
          <w:rFonts w:cs="Times New Roman"/>
        </w:rPr>
      </w:pPr>
    </w:p>
    <w:p w:rsidR="00CF5C3A" w:rsidRPr="00667562" w:rsidRDefault="00CF5C3A" w:rsidP="00667562">
      <w:pPr>
        <w:spacing w:after="0"/>
        <w:jc w:val="center"/>
        <w:rPr>
          <w:rFonts w:cs="Times New Roman"/>
        </w:rPr>
      </w:pPr>
    </w:p>
    <w:p w:rsidR="00CF5C3A" w:rsidRPr="00667562" w:rsidRDefault="00CF5C3A" w:rsidP="00667562">
      <w:pPr>
        <w:spacing w:after="0"/>
        <w:jc w:val="center"/>
        <w:rPr>
          <w:rFonts w:cs="Times New Roman"/>
        </w:rPr>
      </w:pPr>
      <w:r w:rsidRPr="00667562">
        <w:rPr>
          <w:rFonts w:cs="Times New Roman"/>
        </w:rPr>
        <w:t>Commercial Correspondence</w:t>
      </w:r>
    </w:p>
    <w:p w:rsidR="00CF5C3A" w:rsidRPr="00667562" w:rsidRDefault="00CF5C3A" w:rsidP="00667562">
      <w:pPr>
        <w:spacing w:after="0"/>
        <w:jc w:val="center"/>
        <w:rPr>
          <w:rFonts w:cs="Times New Roman"/>
        </w:rPr>
      </w:pPr>
      <w:r w:rsidRPr="00667562">
        <w:rPr>
          <w:rFonts w:cs="Times New Roman"/>
        </w:rPr>
        <w:t>Name of Student</w:t>
      </w:r>
    </w:p>
    <w:p w:rsidR="00CF5C3A" w:rsidRPr="00667562" w:rsidRDefault="00CF5C3A" w:rsidP="00667562">
      <w:pPr>
        <w:spacing w:after="0"/>
        <w:jc w:val="center"/>
        <w:rPr>
          <w:rFonts w:cs="Times New Roman"/>
        </w:rPr>
      </w:pPr>
      <w:r w:rsidRPr="00667562">
        <w:rPr>
          <w:rFonts w:cs="Times New Roman"/>
        </w:rPr>
        <w:t>Name of Institution</w:t>
      </w:r>
    </w:p>
    <w:p w:rsidR="00CF5C3A" w:rsidRPr="00667562" w:rsidRDefault="00CF5C3A" w:rsidP="00667562">
      <w:pPr>
        <w:spacing w:after="0"/>
        <w:jc w:val="center"/>
        <w:rPr>
          <w:rFonts w:cs="Times New Roman"/>
          <w:b/>
        </w:rPr>
      </w:pPr>
      <w:r w:rsidRPr="00667562">
        <w:rPr>
          <w:rFonts w:cs="Times New Roman"/>
        </w:rPr>
        <w:t>Date</w:t>
      </w:r>
      <w:r w:rsidRPr="00667562">
        <w:rPr>
          <w:rFonts w:cs="Times New Roman"/>
          <w:b/>
        </w:rPr>
        <w:br w:type="page"/>
      </w:r>
    </w:p>
    <w:p w:rsidR="003C2BAA" w:rsidRPr="00667562" w:rsidRDefault="003C2BAA" w:rsidP="00667562">
      <w:pPr>
        <w:spacing w:after="0"/>
        <w:jc w:val="center"/>
        <w:rPr>
          <w:rFonts w:cs="Times New Roman"/>
          <w:b/>
        </w:rPr>
      </w:pPr>
      <w:r w:rsidRPr="00667562">
        <w:rPr>
          <w:rFonts w:cs="Times New Roman"/>
          <w:b/>
        </w:rPr>
        <w:lastRenderedPageBreak/>
        <w:t>Question 1</w:t>
      </w:r>
    </w:p>
    <w:p w:rsidR="009245F0" w:rsidRPr="00667562" w:rsidRDefault="000211AA" w:rsidP="00667562">
      <w:pPr>
        <w:spacing w:after="0"/>
        <w:rPr>
          <w:rFonts w:cs="Times New Roman"/>
          <w:b/>
        </w:rPr>
      </w:pPr>
      <w:r w:rsidRPr="00667562">
        <w:rPr>
          <w:rFonts w:cs="Times New Roman"/>
          <w:b/>
        </w:rPr>
        <w:t>What are</w:t>
      </w:r>
      <w:r w:rsidR="000C554D" w:rsidRPr="00667562">
        <w:rPr>
          <w:rFonts w:cs="Times New Roman"/>
          <w:b/>
        </w:rPr>
        <w:t xml:space="preserve"> the importance and use of commercial correspondence in business?</w:t>
      </w:r>
    </w:p>
    <w:p w:rsidR="003C2BAA" w:rsidRPr="00667562" w:rsidRDefault="000C554D" w:rsidP="00667562">
      <w:pPr>
        <w:spacing w:after="0"/>
        <w:ind w:firstLine="720"/>
        <w:rPr>
          <w:rFonts w:cs="Times New Roman"/>
        </w:rPr>
      </w:pPr>
      <w:r w:rsidRPr="00667562">
        <w:rPr>
          <w:rFonts w:cs="Times New Roman"/>
        </w:rPr>
        <w:t xml:space="preserve">Commercial </w:t>
      </w:r>
      <w:r w:rsidR="00CD62AB" w:rsidRPr="00667562">
        <w:rPr>
          <w:rFonts w:cs="Times New Roman"/>
        </w:rPr>
        <w:t>correspondence refers</w:t>
      </w:r>
      <w:r w:rsidRPr="00667562">
        <w:rPr>
          <w:rFonts w:cs="Times New Roman"/>
        </w:rPr>
        <w:t xml:space="preserve"> to the </w:t>
      </w:r>
      <w:r w:rsidR="00CD62AB" w:rsidRPr="00667562">
        <w:rPr>
          <w:rFonts w:cs="Times New Roman"/>
        </w:rPr>
        <w:t xml:space="preserve">exchange of information within written channels of communications between and within businesses, and also between the consumers and the organization. </w:t>
      </w:r>
      <w:r w:rsidR="00647AB9" w:rsidRPr="00667562">
        <w:rPr>
          <w:rFonts w:cs="Times New Roman"/>
        </w:rPr>
        <w:t>Correspondences are crucial in expressing opinions or ideas, and transfer of communication between parties</w:t>
      </w:r>
      <w:r w:rsidR="00800AA4" w:rsidRPr="00667562">
        <w:rPr>
          <w:rFonts w:cs="Times New Roman"/>
        </w:rPr>
        <w:t xml:space="preserve"> </w:t>
      </w:r>
      <w:sdt>
        <w:sdtPr>
          <w:rPr>
            <w:rFonts w:cs="Times New Roman"/>
          </w:rPr>
          <w:id w:val="-24643461"/>
          <w:citation/>
        </w:sdtPr>
        <w:sdtEndPr/>
        <w:sdtContent>
          <w:r w:rsidR="00800AA4" w:rsidRPr="00667562">
            <w:rPr>
              <w:rFonts w:cs="Times New Roman"/>
            </w:rPr>
            <w:fldChar w:fldCharType="begin"/>
          </w:r>
          <w:r w:rsidR="00800AA4" w:rsidRPr="00667562">
            <w:rPr>
              <w:rFonts w:cs="Times New Roman"/>
            </w:rPr>
            <w:instrText xml:space="preserve"> CITATION Kud14 \l 1033 </w:instrText>
          </w:r>
          <w:r w:rsidR="00800AA4" w:rsidRPr="00667562">
            <w:rPr>
              <w:rFonts w:cs="Times New Roman"/>
            </w:rPr>
            <w:fldChar w:fldCharType="separate"/>
          </w:r>
          <w:r w:rsidR="00800AA4" w:rsidRPr="00667562">
            <w:rPr>
              <w:rFonts w:cs="Times New Roman"/>
              <w:noProof/>
            </w:rPr>
            <w:t>(Kudlats, Money, &amp; Hair Jr, 2014)</w:t>
          </w:r>
          <w:r w:rsidR="00800AA4" w:rsidRPr="00667562">
            <w:rPr>
              <w:rFonts w:cs="Times New Roman"/>
            </w:rPr>
            <w:fldChar w:fldCharType="end"/>
          </w:r>
        </w:sdtContent>
      </w:sdt>
      <w:r w:rsidR="00647AB9" w:rsidRPr="00667562">
        <w:rPr>
          <w:rFonts w:cs="Times New Roman"/>
        </w:rPr>
        <w:t xml:space="preserve">. They are convenient and inexpensive when applied to promote trade relations and </w:t>
      </w:r>
      <w:r w:rsidR="000211AA" w:rsidRPr="00667562">
        <w:rPr>
          <w:rFonts w:cs="Times New Roman"/>
        </w:rPr>
        <w:t>suppor</w:t>
      </w:r>
      <w:r w:rsidR="00647AB9" w:rsidRPr="00667562">
        <w:rPr>
          <w:rFonts w:cs="Times New Roman"/>
        </w:rPr>
        <w:t xml:space="preserve">ting business transactions. Commercial correspondences are crucial in record keeping and referencing of any interactions within the organization, and external agents such as clients, suppliers, government, agencies, and competitors. </w:t>
      </w:r>
      <w:r w:rsidR="006C34B2" w:rsidRPr="00667562">
        <w:rPr>
          <w:rFonts w:cs="Times New Roman"/>
        </w:rPr>
        <w:t xml:space="preserve">The records that are as a result are vital in future reference of all business matters. </w:t>
      </w:r>
      <w:r w:rsidR="00647AB9" w:rsidRPr="00667562">
        <w:rPr>
          <w:rFonts w:cs="Times New Roman"/>
        </w:rPr>
        <w:t xml:space="preserve">Through these written records, businesses have a physical form of evidence. The signatures and the titles within them make </w:t>
      </w:r>
      <w:r w:rsidR="006C34B2" w:rsidRPr="00667562">
        <w:rPr>
          <w:rFonts w:cs="Times New Roman"/>
        </w:rPr>
        <w:t xml:space="preserve">them </w:t>
      </w:r>
      <w:r w:rsidR="00647AB9" w:rsidRPr="00667562">
        <w:rPr>
          <w:rFonts w:cs="Times New Roman"/>
        </w:rPr>
        <w:t>vali</w:t>
      </w:r>
      <w:r w:rsidR="006C34B2" w:rsidRPr="00667562">
        <w:rPr>
          <w:rFonts w:cs="Times New Roman"/>
        </w:rPr>
        <w:t xml:space="preserve">d as a source of authentic, proof recognized by the courts. </w:t>
      </w:r>
      <w:r w:rsidR="003C2BAA" w:rsidRPr="00667562">
        <w:rPr>
          <w:rFonts w:cs="Times New Roman"/>
        </w:rPr>
        <w:t xml:space="preserve">Written communications are direct and contain facts about cases that are not easily retained by the mind. In </w:t>
      </w:r>
      <w:r w:rsidR="000211AA" w:rsidRPr="00667562">
        <w:rPr>
          <w:rFonts w:cs="Times New Roman"/>
        </w:rPr>
        <w:t xml:space="preserve">matters of </w:t>
      </w:r>
      <w:r w:rsidR="003C2BAA" w:rsidRPr="00667562">
        <w:rPr>
          <w:rFonts w:cs="Times New Roman"/>
        </w:rPr>
        <w:t xml:space="preserve">court, the authority and authenticity of the signatures and roles of persons communicating are crucial for court proceedings and memory. </w:t>
      </w:r>
    </w:p>
    <w:p w:rsidR="003C2BAA" w:rsidRPr="00667562" w:rsidRDefault="006C34B2" w:rsidP="00667562">
      <w:pPr>
        <w:spacing w:after="0"/>
        <w:ind w:firstLine="720"/>
        <w:rPr>
          <w:rFonts w:cs="Times New Roman"/>
        </w:rPr>
      </w:pPr>
      <w:r w:rsidRPr="00667562">
        <w:rPr>
          <w:rFonts w:cs="Times New Roman"/>
        </w:rPr>
        <w:t xml:space="preserve">Commercial correspondences play a pivotal role in public relations; they create and maintain proper conduct formally and informally in all business transactions even with the limitation of personal contact. These types of written communications promote goodwill between the clients and the company. This is achieved by enquiring about complaints, receiving and responding to suggestions from clients, </w:t>
      </w:r>
      <w:r w:rsidR="003C2BAA" w:rsidRPr="00667562">
        <w:rPr>
          <w:rFonts w:cs="Times New Roman"/>
        </w:rPr>
        <w:t xml:space="preserve">and </w:t>
      </w:r>
      <w:r w:rsidRPr="00667562">
        <w:rPr>
          <w:rFonts w:cs="Times New Roman"/>
        </w:rPr>
        <w:t xml:space="preserve">informing the clients about </w:t>
      </w:r>
      <w:r w:rsidR="000211AA" w:rsidRPr="00667562">
        <w:rPr>
          <w:rFonts w:cs="Times New Roman"/>
        </w:rPr>
        <w:t xml:space="preserve">the </w:t>
      </w:r>
      <w:r w:rsidRPr="00667562">
        <w:rPr>
          <w:rFonts w:cs="Times New Roman"/>
        </w:rPr>
        <w:t>avail</w:t>
      </w:r>
      <w:r w:rsidR="003C2BAA" w:rsidRPr="00667562">
        <w:rPr>
          <w:rFonts w:cs="Times New Roman"/>
        </w:rPr>
        <w:t xml:space="preserve">ability of products </w:t>
      </w:r>
      <w:r w:rsidRPr="00667562">
        <w:rPr>
          <w:rFonts w:cs="Times New Roman"/>
        </w:rPr>
        <w:t xml:space="preserve">and </w:t>
      </w:r>
      <w:r w:rsidR="003C2BAA" w:rsidRPr="00667562">
        <w:rPr>
          <w:rFonts w:cs="Times New Roman"/>
        </w:rPr>
        <w:t xml:space="preserve">discounts. The documents portray an interest by the business which promotes cordial relations. </w:t>
      </w:r>
    </w:p>
    <w:p w:rsidR="00897ECF" w:rsidRPr="00667562" w:rsidRDefault="00897ECF" w:rsidP="00667562">
      <w:pPr>
        <w:spacing w:after="0"/>
        <w:jc w:val="center"/>
        <w:rPr>
          <w:rFonts w:cs="Times New Roman"/>
          <w:b/>
        </w:rPr>
      </w:pPr>
      <w:r w:rsidRPr="00667562">
        <w:rPr>
          <w:rFonts w:cs="Times New Roman"/>
          <w:b/>
        </w:rPr>
        <w:t>Question 2</w:t>
      </w:r>
    </w:p>
    <w:p w:rsidR="00897ECF" w:rsidRPr="00667562" w:rsidRDefault="00897ECF" w:rsidP="00667562">
      <w:pPr>
        <w:spacing w:after="0"/>
        <w:rPr>
          <w:rFonts w:cs="Times New Roman"/>
          <w:b/>
        </w:rPr>
      </w:pPr>
      <w:r w:rsidRPr="00667562">
        <w:rPr>
          <w:rFonts w:cs="Times New Roman"/>
          <w:b/>
        </w:rPr>
        <w:lastRenderedPageBreak/>
        <w:t>Choose the correct words or phrases</w:t>
      </w:r>
    </w:p>
    <w:p w:rsidR="00897ECF" w:rsidRPr="00667562" w:rsidRDefault="00897ECF" w:rsidP="00667562">
      <w:pPr>
        <w:spacing w:after="0"/>
        <w:rPr>
          <w:rFonts w:cs="Times New Roman"/>
        </w:rPr>
      </w:pPr>
      <w:r w:rsidRPr="00667562">
        <w:rPr>
          <w:rFonts w:cs="Times New Roman"/>
        </w:rPr>
        <w:t>Dear Sir or Madam,</w:t>
      </w:r>
    </w:p>
    <w:p w:rsidR="00897ECF" w:rsidRPr="00667562" w:rsidRDefault="00897ECF" w:rsidP="00667562">
      <w:pPr>
        <w:spacing w:after="0"/>
        <w:rPr>
          <w:rFonts w:cs="Times New Roman"/>
        </w:rPr>
      </w:pPr>
      <w:r w:rsidRPr="00667562">
        <w:rPr>
          <w:rFonts w:cs="Times New Roman"/>
        </w:rPr>
        <w:t xml:space="preserve">I am replying to your advertisement in the trade magazine </w:t>
      </w:r>
      <w:r w:rsidRPr="00667562">
        <w:rPr>
          <w:rFonts w:cs="Times New Roman"/>
          <w:i/>
        </w:rPr>
        <w:t>Homecare</w:t>
      </w:r>
      <w:r w:rsidRPr="00667562">
        <w:rPr>
          <w:rFonts w:cs="Times New Roman"/>
        </w:rPr>
        <w:t xml:space="preserve"> for a buying agent in the UK to represent your group of stores in France.</w:t>
      </w:r>
    </w:p>
    <w:p w:rsidR="00897ECF" w:rsidRPr="00667562" w:rsidRDefault="00897ECF" w:rsidP="00667562">
      <w:pPr>
        <w:spacing w:after="0"/>
        <w:rPr>
          <w:rFonts w:cs="Times New Roman"/>
        </w:rPr>
      </w:pPr>
      <w:r w:rsidRPr="00667562">
        <w:rPr>
          <w:rFonts w:cs="Times New Roman"/>
        </w:rPr>
        <w:t>My company already acts for several companies in Europe and America. We specialize in buying domestic appliances and other household goods for these markets. We have contacts with all the leading branding manufacturers, so we are able to obtain heavily reduced export prices for their products. In addition, we offer excellent terms for freight and insurance.</w:t>
      </w:r>
    </w:p>
    <w:p w:rsidR="00897ECF" w:rsidRPr="00667562" w:rsidRDefault="00897ECF" w:rsidP="00667562">
      <w:pPr>
        <w:spacing w:after="0"/>
        <w:rPr>
          <w:rFonts w:cs="Times New Roman"/>
        </w:rPr>
      </w:pPr>
      <w:r w:rsidRPr="00667562">
        <w:rPr>
          <w:rFonts w:cs="Times New Roman"/>
        </w:rPr>
        <w:t>We can keep you well informed of new products that come on the market, sending you any information or literature that we think may be helpful.</w:t>
      </w:r>
    </w:p>
    <w:p w:rsidR="00897ECF" w:rsidRPr="00667562" w:rsidRDefault="00897ECF" w:rsidP="00667562">
      <w:pPr>
        <w:spacing w:after="0"/>
        <w:rPr>
          <w:rFonts w:cs="Times New Roman"/>
        </w:rPr>
      </w:pPr>
      <w:r w:rsidRPr="00667562">
        <w:rPr>
          <w:rFonts w:cs="Times New Roman"/>
        </w:rPr>
        <w:t>I have enclosed our usual draft contract for you to consider. I hope you will be interested in our terms, and look forward to work</w:t>
      </w:r>
      <w:r w:rsidR="000211AA" w:rsidRPr="00667562">
        <w:rPr>
          <w:rFonts w:cs="Times New Roman"/>
        </w:rPr>
        <w:t>ing</w:t>
      </w:r>
      <w:r w:rsidRPr="00667562">
        <w:rPr>
          <w:rFonts w:cs="Times New Roman"/>
        </w:rPr>
        <w:t xml:space="preserve"> with you. </w:t>
      </w:r>
    </w:p>
    <w:p w:rsidR="00897ECF" w:rsidRPr="00667562" w:rsidRDefault="00897ECF" w:rsidP="00667562">
      <w:pPr>
        <w:spacing w:after="0"/>
        <w:rPr>
          <w:rFonts w:cs="Times New Roman"/>
        </w:rPr>
      </w:pPr>
      <w:r w:rsidRPr="00667562">
        <w:rPr>
          <w:rFonts w:cs="Times New Roman"/>
        </w:rPr>
        <w:t xml:space="preserve">Yours faithfully, </w:t>
      </w:r>
    </w:p>
    <w:p w:rsidR="00897ECF" w:rsidRPr="00667562" w:rsidRDefault="00897ECF" w:rsidP="00667562">
      <w:pPr>
        <w:spacing w:after="0"/>
        <w:rPr>
          <w:rFonts w:cs="Times New Roman"/>
        </w:rPr>
      </w:pPr>
    </w:p>
    <w:p w:rsidR="00897ECF" w:rsidRPr="00667562" w:rsidRDefault="00897ECF" w:rsidP="00667562">
      <w:pPr>
        <w:spacing w:after="0"/>
        <w:rPr>
          <w:rFonts w:cs="Times New Roman"/>
        </w:rPr>
      </w:pPr>
      <w:r w:rsidRPr="00667562">
        <w:rPr>
          <w:rFonts w:cs="Times New Roman"/>
        </w:rPr>
        <w:t>Leonard Dobson</w:t>
      </w:r>
    </w:p>
    <w:p w:rsidR="00897ECF" w:rsidRPr="00667562" w:rsidRDefault="00897ECF" w:rsidP="00667562">
      <w:pPr>
        <w:spacing w:after="0"/>
        <w:rPr>
          <w:rFonts w:cs="Times New Roman"/>
        </w:rPr>
      </w:pPr>
      <w:r w:rsidRPr="00667562">
        <w:rPr>
          <w:rFonts w:cs="Times New Roman"/>
        </w:rPr>
        <w:t>Managing Director</w:t>
      </w:r>
    </w:p>
    <w:p w:rsidR="00897ECF" w:rsidRPr="00667562" w:rsidRDefault="00897ECF" w:rsidP="00667562">
      <w:pPr>
        <w:spacing w:after="0"/>
        <w:rPr>
          <w:rFonts w:cs="Times New Roman"/>
        </w:rPr>
      </w:pPr>
      <w:r w:rsidRPr="00667562">
        <w:rPr>
          <w:rFonts w:cs="Times New Roman"/>
        </w:rPr>
        <w:t>Enc. Draft agreement</w:t>
      </w:r>
    </w:p>
    <w:p w:rsidR="00897ECF" w:rsidRPr="00667562" w:rsidRDefault="00897ECF" w:rsidP="00667562">
      <w:pPr>
        <w:spacing w:after="0"/>
        <w:rPr>
          <w:rFonts w:cs="Times New Roman"/>
        </w:rPr>
      </w:pPr>
      <w:r w:rsidRPr="00667562">
        <w:rPr>
          <w:rFonts w:cs="Times New Roman"/>
        </w:rPr>
        <w:br w:type="page"/>
      </w:r>
    </w:p>
    <w:p w:rsidR="00897ECF" w:rsidRPr="00667562" w:rsidRDefault="00897ECF" w:rsidP="00667562">
      <w:pPr>
        <w:spacing w:after="0"/>
        <w:jc w:val="center"/>
        <w:rPr>
          <w:rFonts w:cs="Times New Roman"/>
          <w:b/>
        </w:rPr>
      </w:pPr>
      <w:r w:rsidRPr="00667562">
        <w:rPr>
          <w:rFonts w:cs="Times New Roman"/>
          <w:b/>
        </w:rPr>
        <w:lastRenderedPageBreak/>
        <w:t>Question 3</w:t>
      </w:r>
    </w:p>
    <w:p w:rsidR="00897ECF" w:rsidRPr="00667562" w:rsidRDefault="00897ECF" w:rsidP="00667562">
      <w:pPr>
        <w:spacing w:after="0"/>
        <w:rPr>
          <w:rFonts w:cs="Times New Roman"/>
          <w:b/>
        </w:rPr>
      </w:pPr>
      <w:r w:rsidRPr="00667562">
        <w:rPr>
          <w:rFonts w:cs="Times New Roman"/>
          <w:b/>
        </w:rPr>
        <w:t>Your company employs an IT maintenance company to look after the computer systems. However, their service has been unsatisfactory and your boss has asked you to write to the maintenance company to express your dissatisfaction.</w:t>
      </w:r>
    </w:p>
    <w:p w:rsidR="00897ECF" w:rsidRPr="00667562" w:rsidRDefault="00E33213" w:rsidP="00667562">
      <w:pPr>
        <w:spacing w:after="0"/>
        <w:rPr>
          <w:rFonts w:cs="Times New Roman"/>
        </w:rPr>
      </w:pPr>
      <w:r w:rsidRPr="00667562">
        <w:rPr>
          <w:rFonts w:cs="Times New Roman"/>
        </w:rPr>
        <w:t xml:space="preserve">Dear Mr. Singh, </w:t>
      </w:r>
    </w:p>
    <w:p w:rsidR="00E33213" w:rsidRPr="00667562" w:rsidRDefault="00E33213" w:rsidP="00667562">
      <w:pPr>
        <w:spacing w:after="0"/>
        <w:rPr>
          <w:rFonts w:cs="Times New Roman"/>
        </w:rPr>
      </w:pPr>
      <w:r w:rsidRPr="00667562">
        <w:rPr>
          <w:rFonts w:cs="Times New Roman"/>
        </w:rPr>
        <w:t xml:space="preserve">The management has observed that </w:t>
      </w:r>
      <w:r w:rsidR="000211AA" w:rsidRPr="00667562">
        <w:rPr>
          <w:rFonts w:cs="Times New Roman"/>
        </w:rPr>
        <w:t xml:space="preserve">after </w:t>
      </w:r>
      <w:r w:rsidRPr="00667562">
        <w:rPr>
          <w:rFonts w:cs="Times New Roman"/>
        </w:rPr>
        <w:t>your roles in managing all IT technologies in our firm, production from you and your team has been low. We been blocked access to our systems, lost data due to external hacks twice, very slow connections within the business, and the marketing department has prolonged periods of lack of access and customer complaints regarding the organization’s website.</w:t>
      </w:r>
    </w:p>
    <w:p w:rsidR="00E33213" w:rsidRPr="00667562" w:rsidRDefault="00E33213" w:rsidP="00667562">
      <w:pPr>
        <w:spacing w:after="0"/>
        <w:rPr>
          <w:rFonts w:cs="Times New Roman"/>
        </w:rPr>
      </w:pPr>
      <w:r w:rsidRPr="00667562">
        <w:rPr>
          <w:rFonts w:cs="Times New Roman"/>
        </w:rPr>
        <w:t xml:space="preserve">The management expects you to uphold your end of the contract. The contract stipulates you should provide fast, accessible and up-to-date internal and external IT systems. We also expect improvements from our previous systems to document progress in marketing, productivity and </w:t>
      </w:r>
      <w:r w:rsidR="00BC0223" w:rsidRPr="00667562">
        <w:rPr>
          <w:rFonts w:cs="Times New Roman"/>
        </w:rPr>
        <w:t>inter-department openness which are part of your promises when taking the contract.</w:t>
      </w:r>
    </w:p>
    <w:p w:rsidR="00BC0223" w:rsidRPr="00667562" w:rsidRDefault="00BC0223" w:rsidP="00667562">
      <w:pPr>
        <w:spacing w:after="0"/>
        <w:rPr>
          <w:rFonts w:cs="Times New Roman"/>
        </w:rPr>
      </w:pPr>
      <w:r w:rsidRPr="00667562">
        <w:rPr>
          <w:rFonts w:cs="Times New Roman"/>
        </w:rPr>
        <w:t>Lack of improvement will resu</w:t>
      </w:r>
      <w:r w:rsidR="000211AA" w:rsidRPr="00667562">
        <w:rPr>
          <w:rFonts w:cs="Times New Roman"/>
        </w:rPr>
        <w:t>lt</w:t>
      </w:r>
      <w:r w:rsidRPr="00667562">
        <w:rPr>
          <w:rFonts w:cs="Times New Roman"/>
        </w:rPr>
        <w:t xml:space="preserve"> in termination of </w:t>
      </w:r>
      <w:r w:rsidR="000211AA" w:rsidRPr="00667562">
        <w:rPr>
          <w:rFonts w:cs="Times New Roman"/>
        </w:rPr>
        <w:t xml:space="preserve">the </w:t>
      </w:r>
      <w:r w:rsidRPr="00667562">
        <w:rPr>
          <w:rFonts w:cs="Times New Roman"/>
        </w:rPr>
        <w:t>contract. The contract stipulates that the management is supposed to give you one written warning in case of poor performance before it opts for replacing your services. Let this serve as your first warning.</w:t>
      </w:r>
    </w:p>
    <w:p w:rsidR="00BC0223" w:rsidRPr="00667562" w:rsidRDefault="00BC0223" w:rsidP="00667562">
      <w:pPr>
        <w:spacing w:after="0"/>
        <w:rPr>
          <w:rFonts w:cs="Times New Roman"/>
        </w:rPr>
      </w:pPr>
      <w:r w:rsidRPr="00667562">
        <w:rPr>
          <w:rFonts w:cs="Times New Roman"/>
        </w:rPr>
        <w:t>For (Name of Company)</w:t>
      </w:r>
    </w:p>
    <w:p w:rsidR="00BC0223" w:rsidRPr="00667562" w:rsidRDefault="00BC0223" w:rsidP="00667562">
      <w:pPr>
        <w:spacing w:after="0"/>
        <w:rPr>
          <w:rFonts w:cs="Times New Roman"/>
        </w:rPr>
      </w:pPr>
      <w:r w:rsidRPr="00667562">
        <w:rPr>
          <w:rFonts w:cs="Times New Roman"/>
        </w:rPr>
        <w:t>Signature</w:t>
      </w:r>
    </w:p>
    <w:p w:rsidR="00BC0223" w:rsidRPr="00667562" w:rsidRDefault="00BC0223" w:rsidP="00667562">
      <w:pPr>
        <w:spacing w:after="0"/>
        <w:rPr>
          <w:rFonts w:cs="Times New Roman"/>
        </w:rPr>
      </w:pPr>
      <w:r w:rsidRPr="00667562">
        <w:rPr>
          <w:rFonts w:cs="Times New Roman"/>
        </w:rPr>
        <w:t>Designation and date.</w:t>
      </w:r>
    </w:p>
    <w:p w:rsidR="00BC0223" w:rsidRPr="00667562" w:rsidRDefault="00BC0223" w:rsidP="00667562">
      <w:pPr>
        <w:spacing w:after="0"/>
        <w:rPr>
          <w:rFonts w:cs="Times New Roman"/>
        </w:rPr>
      </w:pPr>
      <w:r w:rsidRPr="00667562">
        <w:rPr>
          <w:rFonts w:cs="Times New Roman"/>
        </w:rPr>
        <w:t>Question 4</w:t>
      </w:r>
    </w:p>
    <w:p w:rsidR="00BC0223" w:rsidRPr="00667562" w:rsidRDefault="00BC0223" w:rsidP="00667562">
      <w:pPr>
        <w:spacing w:after="0"/>
        <w:rPr>
          <w:rFonts w:cs="Times New Roman"/>
        </w:rPr>
      </w:pPr>
      <w:r w:rsidRPr="00667562">
        <w:rPr>
          <w:rFonts w:cs="Times New Roman"/>
        </w:rPr>
        <w:t xml:space="preserve">You work for a multinational company and are responsible for organizing the keynote speaker for your annual management conference in October. This year’s theme is ‘Innovation and </w:t>
      </w:r>
      <w:r w:rsidRPr="00667562">
        <w:rPr>
          <w:rFonts w:cs="Times New Roman"/>
        </w:rPr>
        <w:lastRenderedPageBreak/>
        <w:t xml:space="preserve">Creativity – Challenging the Usual Ways of Thinking’. Write a formal letter to Malcolm Gladwell (New York, USA), the internationally-recognized public speaker, to ask if he is available </w:t>
      </w:r>
      <w:r w:rsidR="001A0F73" w:rsidRPr="00667562">
        <w:rPr>
          <w:rFonts w:cs="Times New Roman"/>
        </w:rPr>
        <w:t xml:space="preserve">to speak. You have a budget of $5000 for the keynote speech. </w:t>
      </w:r>
    </w:p>
    <w:p w:rsidR="00CC4983" w:rsidRPr="00667562" w:rsidRDefault="00CC4983" w:rsidP="00667562">
      <w:pPr>
        <w:spacing w:after="0"/>
        <w:rPr>
          <w:rFonts w:cs="Times New Roman"/>
          <w:b/>
          <w:u w:val="single"/>
        </w:rPr>
      </w:pPr>
      <w:r w:rsidRPr="00667562">
        <w:rPr>
          <w:rFonts w:cs="Times New Roman"/>
          <w:b/>
          <w:u w:val="single"/>
        </w:rPr>
        <w:t>OBJECT: INVITATION TO BE KEYNOTE SPEAKER AT CONFERENCE</w:t>
      </w:r>
    </w:p>
    <w:p w:rsidR="00CC4983" w:rsidRPr="00667562" w:rsidRDefault="00CC4983" w:rsidP="00667562">
      <w:pPr>
        <w:spacing w:after="0"/>
        <w:rPr>
          <w:rFonts w:cs="Times New Roman"/>
        </w:rPr>
      </w:pPr>
      <w:r w:rsidRPr="00667562">
        <w:rPr>
          <w:rFonts w:cs="Times New Roman"/>
        </w:rPr>
        <w:t>Danford Global Forum is looking to attain your services as a keynote speaker at our annual conference in October this year. The theme for this year is ‘Innovation and Creativity – Challenging the Usual ways of Thinking.’ As you can deduce, the event will focus on expanding our mindset to capitalize on new markets.</w:t>
      </w:r>
    </w:p>
    <w:p w:rsidR="00CC4983" w:rsidRPr="00667562" w:rsidRDefault="00CC4983" w:rsidP="00667562">
      <w:pPr>
        <w:spacing w:after="0"/>
        <w:rPr>
          <w:rFonts w:cs="Times New Roman"/>
        </w:rPr>
      </w:pPr>
      <w:r w:rsidRPr="00667562">
        <w:rPr>
          <w:rFonts w:cs="Times New Roman"/>
        </w:rPr>
        <w:t xml:space="preserve">From the insights in your book ‘Blink: The Power of Thinking without Thinking,’ it is our firm belief that you will be critical towards hailing such an initiative. Those in attendance for the conference will include shareholders, executives, donors and political figures in nations we </w:t>
      </w:r>
      <w:r w:rsidR="002F20D5" w:rsidRPr="00667562">
        <w:rPr>
          <w:rFonts w:cs="Times New Roman"/>
        </w:rPr>
        <w:t>operate.</w:t>
      </w:r>
    </w:p>
    <w:p w:rsidR="002F20D5" w:rsidRPr="00667562" w:rsidRDefault="002F20D5" w:rsidP="00667562">
      <w:pPr>
        <w:spacing w:after="0"/>
        <w:rPr>
          <w:rFonts w:cs="Times New Roman"/>
        </w:rPr>
      </w:pPr>
      <w:r w:rsidRPr="00667562">
        <w:rPr>
          <w:rFonts w:cs="Times New Roman"/>
        </w:rPr>
        <w:t xml:space="preserve">The enterprise values your input and insight, and thus the treasury department has set aside $5000 for your role as keynote speaker. I look forward to a favorable reply. Don’t </w:t>
      </w:r>
      <w:r w:rsidR="000211AA" w:rsidRPr="00667562">
        <w:rPr>
          <w:rFonts w:cs="Times New Roman"/>
        </w:rPr>
        <w:t>hesitate to i</w:t>
      </w:r>
      <w:r w:rsidRPr="00667562">
        <w:rPr>
          <w:rFonts w:cs="Times New Roman"/>
        </w:rPr>
        <w:t xml:space="preserve">nquire more details or information. </w:t>
      </w:r>
    </w:p>
    <w:p w:rsidR="002F20D5" w:rsidRPr="00667562" w:rsidRDefault="002F20D5" w:rsidP="00667562">
      <w:pPr>
        <w:spacing w:after="0"/>
        <w:rPr>
          <w:rFonts w:cs="Times New Roman"/>
        </w:rPr>
      </w:pPr>
      <w:r w:rsidRPr="00667562">
        <w:rPr>
          <w:rFonts w:cs="Times New Roman"/>
        </w:rPr>
        <w:t>Sincerely,</w:t>
      </w:r>
    </w:p>
    <w:p w:rsidR="002F20D5" w:rsidRPr="00667562" w:rsidRDefault="002F20D5" w:rsidP="00667562">
      <w:pPr>
        <w:spacing w:after="0"/>
        <w:rPr>
          <w:rFonts w:cs="Times New Roman"/>
        </w:rPr>
      </w:pPr>
      <w:r w:rsidRPr="00667562">
        <w:rPr>
          <w:rFonts w:cs="Times New Roman"/>
        </w:rPr>
        <w:t xml:space="preserve">Designation, </w:t>
      </w:r>
    </w:p>
    <w:p w:rsidR="002F20D5" w:rsidRPr="00667562" w:rsidRDefault="002F20D5" w:rsidP="00667562">
      <w:pPr>
        <w:spacing w:after="0"/>
        <w:rPr>
          <w:rFonts w:cs="Times New Roman"/>
        </w:rPr>
      </w:pPr>
      <w:r w:rsidRPr="00667562">
        <w:rPr>
          <w:rFonts w:cs="Times New Roman"/>
        </w:rPr>
        <w:t>Date.</w:t>
      </w:r>
    </w:p>
    <w:p w:rsidR="002F20D5" w:rsidRPr="00667562" w:rsidRDefault="002F20D5" w:rsidP="00667562">
      <w:pPr>
        <w:spacing w:after="0"/>
        <w:jc w:val="center"/>
        <w:rPr>
          <w:rFonts w:cs="Times New Roman"/>
          <w:b/>
        </w:rPr>
      </w:pPr>
      <w:r w:rsidRPr="00667562">
        <w:rPr>
          <w:rFonts w:cs="Times New Roman"/>
          <w:b/>
        </w:rPr>
        <w:t>Question 5</w:t>
      </w:r>
    </w:p>
    <w:p w:rsidR="00897ECF" w:rsidRPr="00667562" w:rsidRDefault="002F20D5" w:rsidP="00667562">
      <w:pPr>
        <w:spacing w:after="0"/>
        <w:rPr>
          <w:rFonts w:cs="Times New Roman"/>
          <w:b/>
        </w:rPr>
      </w:pPr>
      <w:r w:rsidRPr="00667562">
        <w:rPr>
          <w:rFonts w:cs="Times New Roman"/>
          <w:b/>
        </w:rPr>
        <w:t>Your manager has asked you to prepare the agenda for next week’s staff meeting. In addition to the usual segments and the Chairman update, she wants you to include time for special report from the HR manager on the attendance and productivity. It will be held at a nearby hotel in the afternoon.</w:t>
      </w:r>
    </w:p>
    <w:p w:rsidR="002F20D5" w:rsidRPr="00667562" w:rsidRDefault="00685F32" w:rsidP="00667562">
      <w:pPr>
        <w:spacing w:after="0"/>
        <w:rPr>
          <w:rFonts w:cs="Times New Roman"/>
          <w:u w:val="single"/>
        </w:rPr>
      </w:pPr>
      <w:r w:rsidRPr="00667562">
        <w:rPr>
          <w:rFonts w:cs="Times New Roman"/>
          <w:u w:val="single"/>
        </w:rPr>
        <w:lastRenderedPageBreak/>
        <w:t xml:space="preserve">Agenda for </w:t>
      </w:r>
      <w:r w:rsidR="000211AA" w:rsidRPr="00667562">
        <w:rPr>
          <w:rFonts w:cs="Times New Roman"/>
          <w:u w:val="single"/>
        </w:rPr>
        <w:t xml:space="preserve">the </w:t>
      </w:r>
      <w:r w:rsidRPr="00667562">
        <w:rPr>
          <w:rFonts w:cs="Times New Roman"/>
          <w:u w:val="single"/>
        </w:rPr>
        <w:t>weekly staff meeting</w:t>
      </w:r>
    </w:p>
    <w:p w:rsidR="00685F32" w:rsidRPr="00667562" w:rsidRDefault="00685F32" w:rsidP="00667562">
      <w:pPr>
        <w:spacing w:after="0"/>
        <w:ind w:left="720"/>
        <w:rPr>
          <w:rFonts w:cs="Times New Roman"/>
        </w:rPr>
      </w:pPr>
      <w:r w:rsidRPr="00667562">
        <w:rPr>
          <w:rFonts w:cs="Times New Roman"/>
        </w:rPr>
        <w:t>Date and time:</w:t>
      </w:r>
    </w:p>
    <w:p w:rsidR="00685F32" w:rsidRPr="00667562" w:rsidRDefault="00685F32" w:rsidP="00667562">
      <w:pPr>
        <w:spacing w:after="0"/>
        <w:ind w:left="720"/>
        <w:rPr>
          <w:rFonts w:cs="Times New Roman"/>
        </w:rPr>
      </w:pPr>
      <w:r w:rsidRPr="00667562">
        <w:rPr>
          <w:rFonts w:cs="Times New Roman"/>
        </w:rPr>
        <w:t>Organizer:</w:t>
      </w:r>
    </w:p>
    <w:p w:rsidR="00685F32" w:rsidRPr="00667562" w:rsidRDefault="00685F32" w:rsidP="00667562">
      <w:pPr>
        <w:spacing w:after="0"/>
        <w:ind w:left="720"/>
        <w:rPr>
          <w:rFonts w:cs="Times New Roman"/>
        </w:rPr>
      </w:pPr>
      <w:r w:rsidRPr="00667562">
        <w:rPr>
          <w:rFonts w:cs="Times New Roman"/>
        </w:rPr>
        <w:t>Participants:</w:t>
      </w:r>
    </w:p>
    <w:p w:rsidR="00685F32" w:rsidRPr="00667562" w:rsidRDefault="00685F32" w:rsidP="00667562">
      <w:pPr>
        <w:spacing w:after="0"/>
        <w:ind w:left="720"/>
        <w:rPr>
          <w:rFonts w:cs="Times New Roman"/>
        </w:rPr>
      </w:pPr>
      <w:r w:rsidRPr="00667562">
        <w:rPr>
          <w:rFonts w:cs="Times New Roman"/>
        </w:rPr>
        <w:t>Location:</w:t>
      </w:r>
    </w:p>
    <w:p w:rsidR="00685F32" w:rsidRPr="00667562" w:rsidRDefault="00685F32" w:rsidP="00667562">
      <w:pPr>
        <w:pStyle w:val="ListParagraph"/>
        <w:numPr>
          <w:ilvl w:val="0"/>
          <w:numId w:val="1"/>
        </w:numPr>
        <w:spacing w:after="0"/>
        <w:rPr>
          <w:rFonts w:cs="Times New Roman"/>
        </w:rPr>
      </w:pPr>
      <w:r w:rsidRPr="00667562">
        <w:rPr>
          <w:rFonts w:cs="Times New Roman"/>
        </w:rPr>
        <w:t>Call to order</w:t>
      </w:r>
    </w:p>
    <w:p w:rsidR="00685F32" w:rsidRPr="00667562" w:rsidRDefault="00685F32" w:rsidP="00667562">
      <w:pPr>
        <w:spacing w:after="0"/>
        <w:ind w:left="360"/>
        <w:rPr>
          <w:rFonts w:cs="Times New Roman"/>
        </w:rPr>
      </w:pPr>
      <w:r w:rsidRPr="00667562">
        <w:rPr>
          <w:rFonts w:cs="Times New Roman"/>
        </w:rPr>
        <w:t>Introductions and instructions on conduct</w:t>
      </w:r>
    </w:p>
    <w:p w:rsidR="00685F32" w:rsidRPr="00667562" w:rsidRDefault="00685F32" w:rsidP="00667562">
      <w:pPr>
        <w:spacing w:after="0"/>
        <w:ind w:left="360"/>
        <w:rPr>
          <w:rFonts w:cs="Times New Roman"/>
        </w:rPr>
      </w:pPr>
      <w:r w:rsidRPr="00667562">
        <w:rPr>
          <w:rFonts w:cs="Times New Roman"/>
        </w:rPr>
        <w:t xml:space="preserve">Participation </w:t>
      </w:r>
    </w:p>
    <w:p w:rsidR="00685F32" w:rsidRPr="00667562" w:rsidRDefault="00685F32" w:rsidP="00667562">
      <w:pPr>
        <w:spacing w:after="0"/>
        <w:ind w:left="360"/>
        <w:rPr>
          <w:rFonts w:cs="Times New Roman"/>
        </w:rPr>
      </w:pPr>
      <w:r w:rsidRPr="00667562">
        <w:rPr>
          <w:rFonts w:cs="Times New Roman"/>
        </w:rPr>
        <w:t xml:space="preserve">Evidence </w:t>
      </w:r>
      <w:r w:rsidR="000211AA" w:rsidRPr="00667562">
        <w:rPr>
          <w:rFonts w:cs="Times New Roman"/>
        </w:rPr>
        <w:t xml:space="preserve">that </w:t>
      </w:r>
      <w:r w:rsidRPr="00667562">
        <w:rPr>
          <w:rFonts w:cs="Times New Roman"/>
        </w:rPr>
        <w:t xml:space="preserve">notice of </w:t>
      </w:r>
      <w:r w:rsidR="000211AA" w:rsidRPr="00667562">
        <w:rPr>
          <w:rFonts w:cs="Times New Roman"/>
        </w:rPr>
        <w:t xml:space="preserve">the </w:t>
      </w:r>
      <w:r w:rsidRPr="00667562">
        <w:rPr>
          <w:rFonts w:cs="Times New Roman"/>
        </w:rPr>
        <w:t>meeting</w:t>
      </w:r>
      <w:r w:rsidR="000211AA" w:rsidRPr="00667562">
        <w:rPr>
          <w:rFonts w:cs="Times New Roman"/>
        </w:rPr>
        <w:t xml:space="preserve"> was given</w:t>
      </w:r>
    </w:p>
    <w:p w:rsidR="00685F32" w:rsidRPr="00667562" w:rsidRDefault="00685F32" w:rsidP="00667562">
      <w:pPr>
        <w:pStyle w:val="ListParagraph"/>
        <w:numPr>
          <w:ilvl w:val="0"/>
          <w:numId w:val="1"/>
        </w:numPr>
        <w:spacing w:after="0"/>
        <w:rPr>
          <w:rFonts w:cs="Times New Roman"/>
        </w:rPr>
      </w:pPr>
      <w:r w:rsidRPr="00667562">
        <w:rPr>
          <w:rFonts w:cs="Times New Roman"/>
        </w:rPr>
        <w:t xml:space="preserve">Task update from </w:t>
      </w:r>
      <w:r w:rsidR="000211AA" w:rsidRPr="00667562">
        <w:rPr>
          <w:rFonts w:cs="Times New Roman"/>
        </w:rPr>
        <w:t xml:space="preserve">the </w:t>
      </w:r>
      <w:r w:rsidRPr="00667562">
        <w:rPr>
          <w:rFonts w:cs="Times New Roman"/>
        </w:rPr>
        <w:t>previous meeting</w:t>
      </w:r>
    </w:p>
    <w:p w:rsidR="00F34B95" w:rsidRPr="00667562" w:rsidRDefault="00F34B95" w:rsidP="00667562">
      <w:pPr>
        <w:pStyle w:val="ListParagraph"/>
        <w:numPr>
          <w:ilvl w:val="0"/>
          <w:numId w:val="2"/>
        </w:numPr>
        <w:spacing w:after="0"/>
        <w:rPr>
          <w:rFonts w:cs="Times New Roman"/>
        </w:rPr>
      </w:pPr>
      <w:r w:rsidRPr="00667562">
        <w:rPr>
          <w:rFonts w:cs="Times New Roman"/>
        </w:rPr>
        <w:t>Presenter</w:t>
      </w:r>
    </w:p>
    <w:p w:rsidR="00F34B95" w:rsidRPr="00667562" w:rsidRDefault="000211AA" w:rsidP="00667562">
      <w:pPr>
        <w:pStyle w:val="ListParagraph"/>
        <w:numPr>
          <w:ilvl w:val="0"/>
          <w:numId w:val="2"/>
        </w:numPr>
        <w:spacing w:after="0"/>
        <w:rPr>
          <w:rFonts w:cs="Times New Roman"/>
        </w:rPr>
      </w:pPr>
      <w:r w:rsidRPr="00667562">
        <w:rPr>
          <w:rFonts w:cs="Times New Roman"/>
        </w:rPr>
        <w:t>Length allowed</w:t>
      </w:r>
    </w:p>
    <w:p w:rsidR="00685F32" w:rsidRPr="00667562" w:rsidRDefault="00F34B95" w:rsidP="00667562">
      <w:pPr>
        <w:pStyle w:val="ListParagraph"/>
        <w:numPr>
          <w:ilvl w:val="0"/>
          <w:numId w:val="1"/>
        </w:numPr>
        <w:spacing w:after="0"/>
        <w:rPr>
          <w:rFonts w:cs="Times New Roman"/>
        </w:rPr>
      </w:pPr>
      <w:r w:rsidRPr="00667562">
        <w:rPr>
          <w:rFonts w:cs="Times New Roman"/>
        </w:rPr>
        <w:t>Topic 1: Assessment of production for the week</w:t>
      </w:r>
    </w:p>
    <w:p w:rsidR="00F34B95" w:rsidRPr="00667562" w:rsidRDefault="00F34B95" w:rsidP="00667562">
      <w:pPr>
        <w:pStyle w:val="ListParagraph"/>
        <w:numPr>
          <w:ilvl w:val="0"/>
          <w:numId w:val="3"/>
        </w:numPr>
        <w:spacing w:after="0"/>
        <w:rPr>
          <w:rFonts w:cs="Times New Roman"/>
        </w:rPr>
      </w:pPr>
      <w:r w:rsidRPr="00667562">
        <w:rPr>
          <w:rFonts w:cs="Times New Roman"/>
        </w:rPr>
        <w:t>Presenter</w:t>
      </w:r>
    </w:p>
    <w:p w:rsidR="00F34B95" w:rsidRPr="00667562" w:rsidRDefault="000211AA" w:rsidP="00667562">
      <w:pPr>
        <w:pStyle w:val="ListParagraph"/>
        <w:numPr>
          <w:ilvl w:val="0"/>
          <w:numId w:val="3"/>
        </w:numPr>
        <w:spacing w:after="0"/>
        <w:rPr>
          <w:rFonts w:cs="Times New Roman"/>
        </w:rPr>
      </w:pPr>
      <w:r w:rsidRPr="00667562">
        <w:rPr>
          <w:rFonts w:cs="Times New Roman"/>
        </w:rPr>
        <w:t>Length allowed</w:t>
      </w:r>
    </w:p>
    <w:p w:rsidR="00F34B95" w:rsidRPr="00667562" w:rsidRDefault="00F34B95" w:rsidP="00667562">
      <w:pPr>
        <w:pStyle w:val="ListParagraph"/>
        <w:numPr>
          <w:ilvl w:val="0"/>
          <w:numId w:val="1"/>
        </w:numPr>
        <w:spacing w:after="0"/>
        <w:rPr>
          <w:rFonts w:cs="Times New Roman"/>
        </w:rPr>
      </w:pPr>
      <w:r w:rsidRPr="00667562">
        <w:rPr>
          <w:rFonts w:cs="Times New Roman"/>
        </w:rPr>
        <w:t>Topic 2: Customer input</w:t>
      </w:r>
    </w:p>
    <w:p w:rsidR="00F34B95" w:rsidRPr="00667562" w:rsidRDefault="00F34B95" w:rsidP="00667562">
      <w:pPr>
        <w:pStyle w:val="ListParagraph"/>
        <w:numPr>
          <w:ilvl w:val="0"/>
          <w:numId w:val="4"/>
        </w:numPr>
        <w:spacing w:after="0"/>
        <w:rPr>
          <w:rFonts w:cs="Times New Roman"/>
        </w:rPr>
      </w:pPr>
      <w:r w:rsidRPr="00667562">
        <w:rPr>
          <w:rFonts w:cs="Times New Roman"/>
        </w:rPr>
        <w:t>Presenter</w:t>
      </w:r>
    </w:p>
    <w:p w:rsidR="00F34B95" w:rsidRPr="00667562" w:rsidRDefault="000211AA" w:rsidP="00667562">
      <w:pPr>
        <w:pStyle w:val="ListParagraph"/>
        <w:numPr>
          <w:ilvl w:val="0"/>
          <w:numId w:val="4"/>
        </w:numPr>
        <w:spacing w:after="0"/>
        <w:rPr>
          <w:rFonts w:cs="Times New Roman"/>
        </w:rPr>
      </w:pPr>
      <w:r w:rsidRPr="00667562">
        <w:rPr>
          <w:rFonts w:cs="Times New Roman"/>
        </w:rPr>
        <w:t>Length allowed</w:t>
      </w:r>
    </w:p>
    <w:p w:rsidR="00F34B95" w:rsidRPr="00667562" w:rsidRDefault="00F34B95" w:rsidP="00667562">
      <w:pPr>
        <w:pStyle w:val="ListParagraph"/>
        <w:numPr>
          <w:ilvl w:val="0"/>
          <w:numId w:val="1"/>
        </w:numPr>
        <w:spacing w:after="0"/>
        <w:rPr>
          <w:rFonts w:cs="Times New Roman"/>
        </w:rPr>
      </w:pPr>
      <w:r w:rsidRPr="00667562">
        <w:rPr>
          <w:rFonts w:cs="Times New Roman"/>
        </w:rPr>
        <w:t>Topic 3: Targets; successes and failures</w:t>
      </w:r>
    </w:p>
    <w:p w:rsidR="00F34B95" w:rsidRPr="00667562" w:rsidRDefault="00F34B95" w:rsidP="00667562">
      <w:pPr>
        <w:pStyle w:val="ListParagraph"/>
        <w:numPr>
          <w:ilvl w:val="0"/>
          <w:numId w:val="5"/>
        </w:numPr>
        <w:spacing w:after="0"/>
        <w:rPr>
          <w:rFonts w:cs="Times New Roman"/>
        </w:rPr>
      </w:pPr>
      <w:r w:rsidRPr="00667562">
        <w:rPr>
          <w:rFonts w:cs="Times New Roman"/>
        </w:rPr>
        <w:t>Presenter</w:t>
      </w:r>
    </w:p>
    <w:p w:rsidR="00F34B95" w:rsidRPr="00667562" w:rsidRDefault="000211AA" w:rsidP="00667562">
      <w:pPr>
        <w:pStyle w:val="ListParagraph"/>
        <w:numPr>
          <w:ilvl w:val="0"/>
          <w:numId w:val="5"/>
        </w:numPr>
        <w:spacing w:after="0"/>
        <w:rPr>
          <w:rFonts w:cs="Times New Roman"/>
        </w:rPr>
      </w:pPr>
      <w:r w:rsidRPr="00667562">
        <w:rPr>
          <w:rFonts w:cs="Times New Roman"/>
        </w:rPr>
        <w:t>Length allowed</w:t>
      </w:r>
    </w:p>
    <w:p w:rsidR="00F34B95" w:rsidRPr="00667562" w:rsidRDefault="00F34B95" w:rsidP="00667562">
      <w:pPr>
        <w:pStyle w:val="ListParagraph"/>
        <w:numPr>
          <w:ilvl w:val="0"/>
          <w:numId w:val="1"/>
        </w:numPr>
        <w:spacing w:after="0"/>
        <w:rPr>
          <w:rFonts w:cs="Times New Roman"/>
        </w:rPr>
      </w:pPr>
      <w:r w:rsidRPr="00667562">
        <w:rPr>
          <w:rFonts w:cs="Times New Roman"/>
        </w:rPr>
        <w:t>Topic 4: Suggestions and improvement</w:t>
      </w:r>
    </w:p>
    <w:p w:rsidR="00F34B95" w:rsidRPr="00667562" w:rsidRDefault="00F34B95" w:rsidP="00667562">
      <w:pPr>
        <w:pStyle w:val="ListParagraph"/>
        <w:numPr>
          <w:ilvl w:val="0"/>
          <w:numId w:val="6"/>
        </w:numPr>
        <w:spacing w:after="0"/>
        <w:rPr>
          <w:rFonts w:cs="Times New Roman"/>
        </w:rPr>
      </w:pPr>
      <w:r w:rsidRPr="00667562">
        <w:rPr>
          <w:rFonts w:cs="Times New Roman"/>
        </w:rPr>
        <w:t>Presenter</w:t>
      </w:r>
    </w:p>
    <w:p w:rsidR="00F34B95" w:rsidRPr="00667562" w:rsidRDefault="000211AA" w:rsidP="00667562">
      <w:pPr>
        <w:pStyle w:val="ListParagraph"/>
        <w:numPr>
          <w:ilvl w:val="0"/>
          <w:numId w:val="6"/>
        </w:numPr>
        <w:spacing w:after="0"/>
        <w:rPr>
          <w:rFonts w:cs="Times New Roman"/>
        </w:rPr>
      </w:pPr>
      <w:r w:rsidRPr="00667562">
        <w:rPr>
          <w:rFonts w:cs="Times New Roman"/>
        </w:rPr>
        <w:lastRenderedPageBreak/>
        <w:t>Length allowed</w:t>
      </w:r>
    </w:p>
    <w:p w:rsidR="00F34B95" w:rsidRPr="00667562" w:rsidRDefault="00F34B95" w:rsidP="00667562">
      <w:pPr>
        <w:pStyle w:val="ListParagraph"/>
        <w:numPr>
          <w:ilvl w:val="0"/>
          <w:numId w:val="1"/>
        </w:numPr>
        <w:spacing w:after="0"/>
        <w:rPr>
          <w:rFonts w:cs="Times New Roman"/>
        </w:rPr>
      </w:pPr>
      <w:r w:rsidRPr="00667562">
        <w:rPr>
          <w:rFonts w:cs="Times New Roman"/>
        </w:rPr>
        <w:t>Special report; Attendance and productivity</w:t>
      </w:r>
    </w:p>
    <w:p w:rsidR="00F34B95" w:rsidRPr="00667562" w:rsidRDefault="00F34B95" w:rsidP="00667562">
      <w:pPr>
        <w:pStyle w:val="ListParagraph"/>
        <w:numPr>
          <w:ilvl w:val="0"/>
          <w:numId w:val="7"/>
        </w:numPr>
        <w:spacing w:after="0"/>
        <w:rPr>
          <w:rFonts w:cs="Times New Roman"/>
        </w:rPr>
      </w:pPr>
      <w:r w:rsidRPr="00667562">
        <w:rPr>
          <w:rFonts w:cs="Times New Roman"/>
        </w:rPr>
        <w:t>Presenter: Human Resource Manager</w:t>
      </w:r>
    </w:p>
    <w:p w:rsidR="00F34B95" w:rsidRPr="00667562" w:rsidRDefault="000211AA" w:rsidP="00667562">
      <w:pPr>
        <w:pStyle w:val="ListParagraph"/>
        <w:numPr>
          <w:ilvl w:val="0"/>
          <w:numId w:val="7"/>
        </w:numPr>
        <w:spacing w:after="0"/>
        <w:rPr>
          <w:rFonts w:cs="Times New Roman"/>
        </w:rPr>
      </w:pPr>
      <w:r w:rsidRPr="00667562">
        <w:rPr>
          <w:rFonts w:cs="Times New Roman"/>
        </w:rPr>
        <w:t>Length allowed</w:t>
      </w:r>
    </w:p>
    <w:p w:rsidR="00685F32" w:rsidRPr="00667562" w:rsidRDefault="00685F32" w:rsidP="00667562">
      <w:pPr>
        <w:pStyle w:val="ListParagraph"/>
        <w:numPr>
          <w:ilvl w:val="0"/>
          <w:numId w:val="1"/>
        </w:numPr>
        <w:spacing w:after="0"/>
        <w:rPr>
          <w:rFonts w:cs="Times New Roman"/>
        </w:rPr>
      </w:pPr>
      <w:r w:rsidRPr="00667562">
        <w:rPr>
          <w:rFonts w:cs="Times New Roman"/>
        </w:rPr>
        <w:t>Adjournment</w:t>
      </w:r>
    </w:p>
    <w:p w:rsidR="0044168C" w:rsidRPr="00667562" w:rsidRDefault="0044168C" w:rsidP="00667562">
      <w:pPr>
        <w:spacing w:after="0"/>
        <w:jc w:val="center"/>
        <w:rPr>
          <w:rFonts w:cs="Times New Roman"/>
          <w:b/>
        </w:rPr>
      </w:pPr>
      <w:r w:rsidRPr="00667562">
        <w:rPr>
          <w:rFonts w:cs="Times New Roman"/>
          <w:b/>
        </w:rPr>
        <w:t>Question 6</w:t>
      </w:r>
    </w:p>
    <w:p w:rsidR="0044168C" w:rsidRPr="00667562" w:rsidRDefault="0044168C" w:rsidP="00667562">
      <w:pPr>
        <w:spacing w:after="0"/>
        <w:rPr>
          <w:rFonts w:cs="Times New Roman"/>
          <w:b/>
        </w:rPr>
      </w:pPr>
      <w:r w:rsidRPr="00667562">
        <w:rPr>
          <w:rFonts w:cs="Times New Roman"/>
          <w:b/>
        </w:rPr>
        <w:t>Explain the purpose and characteristics of Meeting Agenda and Minutes of Meeting.</w:t>
      </w:r>
    </w:p>
    <w:p w:rsidR="00A07BCF" w:rsidRPr="00667562" w:rsidRDefault="006E4AFD" w:rsidP="00667562">
      <w:pPr>
        <w:spacing w:after="0"/>
        <w:ind w:firstLine="720"/>
        <w:rPr>
          <w:rFonts w:cs="Times New Roman"/>
        </w:rPr>
      </w:pPr>
      <w:r w:rsidRPr="00667562">
        <w:rPr>
          <w:rFonts w:cs="Times New Roman"/>
        </w:rPr>
        <w:t xml:space="preserve">A meeting agenda is a plan for the forum arranged chronologically to depict what activities those in attendance will be engaged in. The </w:t>
      </w:r>
      <w:r w:rsidR="000211AA" w:rsidRPr="00667562">
        <w:rPr>
          <w:rFonts w:cs="Times New Roman"/>
        </w:rPr>
        <w:t>schedule</w:t>
      </w:r>
      <w:r w:rsidRPr="00667562">
        <w:rPr>
          <w:rFonts w:cs="Times New Roman"/>
        </w:rPr>
        <w:t xml:space="preserve"> </w:t>
      </w:r>
      <w:r w:rsidR="00A07BCF" w:rsidRPr="00667562">
        <w:rPr>
          <w:rFonts w:cs="Times New Roman"/>
        </w:rPr>
        <w:t>is purposed to inform the participants in the meeting what topics will be covered to allow for easy facilitation</w:t>
      </w:r>
      <w:r w:rsidR="00800AA4" w:rsidRPr="00667562">
        <w:rPr>
          <w:rFonts w:cs="Times New Roman"/>
        </w:rPr>
        <w:t xml:space="preserve"> </w:t>
      </w:r>
      <w:sdt>
        <w:sdtPr>
          <w:rPr>
            <w:rFonts w:cs="Times New Roman"/>
          </w:rPr>
          <w:id w:val="-1197536079"/>
          <w:citation/>
        </w:sdtPr>
        <w:sdtEndPr/>
        <w:sdtContent>
          <w:r w:rsidR="00800AA4" w:rsidRPr="00667562">
            <w:rPr>
              <w:rFonts w:cs="Times New Roman"/>
            </w:rPr>
            <w:fldChar w:fldCharType="begin"/>
          </w:r>
          <w:r w:rsidR="00800AA4" w:rsidRPr="00667562">
            <w:rPr>
              <w:rFonts w:cs="Times New Roman"/>
            </w:rPr>
            <w:instrText xml:space="preserve"> CITATION Ive14 \l 1033 </w:instrText>
          </w:r>
          <w:r w:rsidR="00800AA4" w:rsidRPr="00667562">
            <w:rPr>
              <w:rFonts w:cs="Times New Roman"/>
            </w:rPr>
            <w:fldChar w:fldCharType="separate"/>
          </w:r>
          <w:r w:rsidR="00800AA4" w:rsidRPr="00667562">
            <w:rPr>
              <w:rFonts w:cs="Times New Roman"/>
              <w:noProof/>
            </w:rPr>
            <w:t>(Ivers, et al., 2014)</w:t>
          </w:r>
          <w:r w:rsidR="00800AA4" w:rsidRPr="00667562">
            <w:rPr>
              <w:rFonts w:cs="Times New Roman"/>
            </w:rPr>
            <w:fldChar w:fldCharType="end"/>
          </w:r>
        </w:sdtContent>
      </w:sdt>
      <w:r w:rsidR="00A07BCF" w:rsidRPr="00667562">
        <w:rPr>
          <w:rFonts w:cs="Times New Roman"/>
        </w:rPr>
        <w:t>. Some agenda will also portray the time allocated for specific activities. To qualify as a great meeting agenda, it has to define the objective of the meeting, create a seamless connection all through the topics and participants, allocate ample time for each item, breaks down the agenda into main points, list members responsible for presenting topics, allocate time for the review of the meeting, has relevant information that will aid the members in preparation for the forum.</w:t>
      </w:r>
    </w:p>
    <w:p w:rsidR="00A07BCF" w:rsidRPr="00667562" w:rsidRDefault="00023318" w:rsidP="00667562">
      <w:pPr>
        <w:spacing w:after="0"/>
        <w:ind w:firstLine="720"/>
        <w:rPr>
          <w:rFonts w:cs="Times New Roman"/>
        </w:rPr>
      </w:pPr>
      <w:r w:rsidRPr="00667562">
        <w:rPr>
          <w:rFonts w:cs="Times New Roman"/>
        </w:rPr>
        <w:t xml:space="preserve">Minutes of meeting are forms of documentation that record every action, decision, suggestions, and discussions that took place within a forum. The </w:t>
      </w:r>
      <w:r w:rsidR="000211AA" w:rsidRPr="00667562">
        <w:rPr>
          <w:rFonts w:cs="Times New Roman"/>
        </w:rPr>
        <w:t>literature</w:t>
      </w:r>
      <w:r w:rsidRPr="00667562">
        <w:rPr>
          <w:rFonts w:cs="Times New Roman"/>
        </w:rPr>
        <w:t xml:space="preserve"> accounts for discussions and </w:t>
      </w:r>
      <w:r w:rsidR="000211AA" w:rsidRPr="00667562">
        <w:rPr>
          <w:rFonts w:cs="Times New Roman"/>
        </w:rPr>
        <w:t xml:space="preserve">resolutions </w:t>
      </w:r>
      <w:r w:rsidRPr="00667562">
        <w:rPr>
          <w:rFonts w:cs="Times New Roman"/>
        </w:rPr>
        <w:t xml:space="preserve">adopted in the meeting, any proposed </w:t>
      </w:r>
      <w:r w:rsidR="000211AA" w:rsidRPr="00667562">
        <w:rPr>
          <w:rFonts w:cs="Times New Roman"/>
        </w:rPr>
        <w:t>measure</w:t>
      </w:r>
      <w:r w:rsidRPr="00667562">
        <w:rPr>
          <w:rFonts w:cs="Times New Roman"/>
        </w:rPr>
        <w:t>s to be implemented, which member will undertake these implementations, and when he will do so</w:t>
      </w:r>
      <w:r w:rsidR="00685F32" w:rsidRPr="00667562">
        <w:rPr>
          <w:rFonts w:cs="Times New Roman"/>
        </w:rPr>
        <w:t xml:space="preserve"> </w:t>
      </w:r>
      <w:sdt>
        <w:sdtPr>
          <w:rPr>
            <w:rFonts w:cs="Times New Roman"/>
          </w:rPr>
          <w:id w:val="2076698220"/>
          <w:citation/>
        </w:sdtPr>
        <w:sdtEndPr/>
        <w:sdtContent>
          <w:r w:rsidR="00685F32" w:rsidRPr="00667562">
            <w:rPr>
              <w:rFonts w:cs="Times New Roman"/>
            </w:rPr>
            <w:fldChar w:fldCharType="begin"/>
          </w:r>
          <w:r w:rsidR="00685F32" w:rsidRPr="00667562">
            <w:rPr>
              <w:rFonts w:cs="Times New Roman"/>
            </w:rPr>
            <w:instrText xml:space="preserve"> CITATION Ode15 \l 1033 </w:instrText>
          </w:r>
          <w:r w:rsidR="00685F32" w:rsidRPr="00667562">
            <w:rPr>
              <w:rFonts w:cs="Times New Roman"/>
            </w:rPr>
            <w:fldChar w:fldCharType="separate"/>
          </w:r>
          <w:r w:rsidR="00685F32" w:rsidRPr="00667562">
            <w:rPr>
              <w:rFonts w:cs="Times New Roman"/>
              <w:noProof/>
            </w:rPr>
            <w:t>(Odermatt, Konig, &amp; Kleinmann, 2015)</w:t>
          </w:r>
          <w:r w:rsidR="00685F32" w:rsidRPr="00667562">
            <w:rPr>
              <w:rFonts w:cs="Times New Roman"/>
            </w:rPr>
            <w:fldChar w:fldCharType="end"/>
          </w:r>
        </w:sdtContent>
      </w:sdt>
      <w:r w:rsidRPr="00667562">
        <w:rPr>
          <w:rFonts w:cs="Times New Roman"/>
        </w:rPr>
        <w:t xml:space="preserve">. Effective minutes contains details about date, time and location of the meeting, </w:t>
      </w:r>
      <w:r w:rsidR="00AD6F15" w:rsidRPr="00667562">
        <w:rPr>
          <w:rFonts w:cs="Times New Roman"/>
        </w:rPr>
        <w:t xml:space="preserve">the </w:t>
      </w:r>
      <w:r w:rsidR="00F11D99" w:rsidRPr="00667562">
        <w:rPr>
          <w:rFonts w:cs="Times New Roman"/>
        </w:rPr>
        <w:t>primary</w:t>
      </w:r>
      <w:r w:rsidR="00AD6F15" w:rsidRPr="00667562">
        <w:rPr>
          <w:rFonts w:cs="Times New Roman"/>
        </w:rPr>
        <w:t xml:space="preserve"> objective of the forum, number and names of those in attendance and those who are absent, the main agenda to be discussed, discussions and resulting decisions, any </w:t>
      </w:r>
      <w:r w:rsidR="00AD6F15" w:rsidRPr="00667562">
        <w:rPr>
          <w:rFonts w:cs="Times New Roman"/>
        </w:rPr>
        <w:lastRenderedPageBreak/>
        <w:t xml:space="preserve">relevant actions to be implemented, any other </w:t>
      </w:r>
      <w:r w:rsidR="00F11D99" w:rsidRPr="00667562">
        <w:rPr>
          <w:rFonts w:cs="Times New Roman"/>
        </w:rPr>
        <w:t xml:space="preserve">matters pertinent </w:t>
      </w:r>
      <w:r w:rsidR="00AD6F15" w:rsidRPr="00667562">
        <w:rPr>
          <w:rFonts w:cs="Times New Roman"/>
        </w:rPr>
        <w:t xml:space="preserve">to be </w:t>
      </w:r>
      <w:r w:rsidR="00F11D99" w:rsidRPr="00667562">
        <w:rPr>
          <w:rFonts w:cs="Times New Roman"/>
        </w:rPr>
        <w:t>addressed</w:t>
      </w:r>
      <w:r w:rsidR="00AD6F15" w:rsidRPr="00667562">
        <w:rPr>
          <w:rFonts w:cs="Times New Roman"/>
        </w:rPr>
        <w:t xml:space="preserve">, a probable date for a </w:t>
      </w:r>
      <w:r w:rsidR="00F11D99" w:rsidRPr="00667562">
        <w:rPr>
          <w:rFonts w:cs="Times New Roman"/>
        </w:rPr>
        <w:t>likely</w:t>
      </w:r>
      <w:r w:rsidR="00AD6F15" w:rsidRPr="00667562">
        <w:rPr>
          <w:rFonts w:cs="Times New Roman"/>
        </w:rPr>
        <w:t xml:space="preserve"> meeting, and an adjournment. Before the minutes can be documented in a meeting, the person in charge is required to present the minutes of the previous meeting highlighting key points and points that were postponed to the current one. </w:t>
      </w:r>
    </w:p>
    <w:p w:rsidR="0044168C" w:rsidRPr="00667562" w:rsidRDefault="0044168C" w:rsidP="00667562">
      <w:pPr>
        <w:spacing w:after="0"/>
        <w:jc w:val="center"/>
        <w:rPr>
          <w:rFonts w:cs="Times New Roman"/>
          <w:b/>
        </w:rPr>
      </w:pPr>
      <w:r w:rsidRPr="00667562">
        <w:rPr>
          <w:rFonts w:cs="Times New Roman"/>
          <w:b/>
        </w:rPr>
        <w:t>Question 7</w:t>
      </w:r>
    </w:p>
    <w:p w:rsidR="0044168C" w:rsidRPr="00667562" w:rsidRDefault="0044168C" w:rsidP="00667562">
      <w:pPr>
        <w:spacing w:after="0"/>
        <w:rPr>
          <w:rFonts w:cs="Times New Roman"/>
          <w:b/>
        </w:rPr>
      </w:pPr>
      <w:r w:rsidRPr="00667562">
        <w:rPr>
          <w:rFonts w:cs="Times New Roman"/>
          <w:b/>
        </w:rPr>
        <w:t>Using Information from the chart, write a short report comparing the costs and estimated savings for each of the software packages.</w:t>
      </w:r>
    </w:p>
    <w:p w:rsidR="00CF5C3A" w:rsidRPr="00667562" w:rsidRDefault="00FD0B58" w:rsidP="00667562">
      <w:pPr>
        <w:spacing w:after="0"/>
        <w:ind w:firstLine="720"/>
        <w:rPr>
          <w:rFonts w:cs="Times New Roman"/>
        </w:rPr>
      </w:pPr>
      <w:r w:rsidRPr="00667562">
        <w:rPr>
          <w:rFonts w:cs="Times New Roman"/>
        </w:rPr>
        <w:t>Adoption of any new software requires consideration in terms of th</w:t>
      </w:r>
      <w:bookmarkStart w:id="0" w:name="_GoBack"/>
      <w:bookmarkEnd w:id="0"/>
      <w:r w:rsidRPr="00667562">
        <w:rPr>
          <w:rFonts w:cs="Times New Roman"/>
        </w:rPr>
        <w:t xml:space="preserve">e cost of implementation, training </w:t>
      </w:r>
      <w:r w:rsidR="00F11D99" w:rsidRPr="00667562">
        <w:rPr>
          <w:rFonts w:cs="Times New Roman"/>
        </w:rPr>
        <w:t>need</w:t>
      </w:r>
      <w:r w:rsidRPr="00667562">
        <w:rPr>
          <w:rFonts w:cs="Times New Roman"/>
        </w:rPr>
        <w:t>ed to facilitate knowledge of the system and the projected amount of savings. In comparing the three soft wares, alpha, indigo</w:t>
      </w:r>
      <w:r w:rsidR="00F11D99" w:rsidRPr="00667562">
        <w:rPr>
          <w:rFonts w:cs="Times New Roman"/>
        </w:rPr>
        <w:t>,</w:t>
      </w:r>
      <w:r w:rsidRPr="00667562">
        <w:rPr>
          <w:rFonts w:cs="Times New Roman"/>
        </w:rPr>
        <w:t xml:space="preserve"> and XN, XN had the highest initial cost ($12000), followed by alpha ($10000), then indigo ($8000). Indigo would require the least </w:t>
      </w:r>
      <w:r w:rsidR="00F11D99" w:rsidRPr="00667562">
        <w:rPr>
          <w:rFonts w:cs="Times New Roman"/>
        </w:rPr>
        <w:t xml:space="preserve">expenditure in </w:t>
      </w:r>
      <w:r w:rsidRPr="00667562">
        <w:rPr>
          <w:rFonts w:cs="Times New Roman"/>
        </w:rPr>
        <w:t xml:space="preserve">training ($2000), closely followed by XN ($3000), then alpha ($5000). This illustrates that indigo would be the </w:t>
      </w:r>
      <w:r w:rsidR="00F11D99" w:rsidRPr="00667562">
        <w:rPr>
          <w:rFonts w:cs="Times New Roman"/>
        </w:rPr>
        <w:t>most accessible</w:t>
      </w:r>
      <w:r w:rsidRPr="00667562">
        <w:rPr>
          <w:rFonts w:cs="Times New Roman"/>
        </w:rPr>
        <w:t xml:space="preserve"> software to familiarize yourself with</w:t>
      </w:r>
      <w:r w:rsidR="00F11D99" w:rsidRPr="00667562">
        <w:rPr>
          <w:rFonts w:cs="Times New Roman"/>
        </w:rPr>
        <w:t>,</w:t>
      </w:r>
      <w:r w:rsidRPr="00667562">
        <w:rPr>
          <w:rFonts w:cs="Times New Roman"/>
        </w:rPr>
        <w:t xml:space="preserve"> but alpha would be the hardest. The same chronology follows for projected savings; indigo ($14000), XN ($17000) and alpha ($20000). In terms of savings, alpha is the most economical, while indigo is the least. Analyses indicate that alpha is the most </w:t>
      </w:r>
      <w:r w:rsidR="00F11D99" w:rsidRPr="00667562">
        <w:rPr>
          <w:rFonts w:cs="Times New Roman"/>
        </w:rPr>
        <w:t>prudent</w:t>
      </w:r>
      <w:r w:rsidRPr="00667562">
        <w:rPr>
          <w:rFonts w:cs="Times New Roman"/>
        </w:rPr>
        <w:t xml:space="preserve"> approach whereas XN is the least. The value of the most economical figures is the deductions or </w:t>
      </w:r>
      <w:r w:rsidR="00F34B95" w:rsidRPr="00667562">
        <w:rPr>
          <w:rFonts w:cs="Times New Roman"/>
        </w:rPr>
        <w:t>production that</w:t>
      </w:r>
      <w:r w:rsidRPr="00667562">
        <w:rPr>
          <w:rFonts w:cs="Times New Roman"/>
        </w:rPr>
        <w:t xml:space="preserve"> is </w:t>
      </w:r>
      <w:r w:rsidR="00F11D99" w:rsidRPr="00667562">
        <w:rPr>
          <w:rFonts w:cs="Times New Roman"/>
        </w:rPr>
        <w:t xml:space="preserve">the </w:t>
      </w:r>
      <w:r w:rsidRPr="00667562">
        <w:rPr>
          <w:rFonts w:cs="Times New Roman"/>
        </w:rPr>
        <w:t>initial price and training costs, from projected savings.</w:t>
      </w:r>
    </w:p>
    <w:p w:rsidR="00CF5C3A" w:rsidRPr="00667562" w:rsidRDefault="00CF5C3A" w:rsidP="00667562">
      <w:pPr>
        <w:spacing w:after="0"/>
        <w:rPr>
          <w:rFonts w:cs="Times New Roman"/>
        </w:rPr>
      </w:pPr>
      <w:r w:rsidRPr="00667562">
        <w:rPr>
          <w:rFonts w:cs="Times New Roman"/>
        </w:rPr>
        <w:br w:type="page"/>
      </w:r>
    </w:p>
    <w:sdt>
      <w:sdtPr>
        <w:rPr>
          <w:rFonts w:ascii="Times New Roman" w:eastAsiaTheme="minorHAnsi" w:hAnsi="Times New Roman" w:cs="Times New Roman"/>
          <w:b w:val="0"/>
          <w:bCs w:val="0"/>
          <w:color w:val="auto"/>
          <w:sz w:val="24"/>
          <w:szCs w:val="22"/>
          <w:lang w:eastAsia="en-US"/>
        </w:rPr>
        <w:id w:val="-1827894187"/>
        <w:docPartObj>
          <w:docPartGallery w:val="Bibliographies"/>
          <w:docPartUnique/>
        </w:docPartObj>
      </w:sdtPr>
      <w:sdtEndPr/>
      <w:sdtContent>
        <w:p w:rsidR="00CF5C3A" w:rsidRPr="00667562" w:rsidRDefault="00CF5C3A" w:rsidP="00667562">
          <w:pPr>
            <w:pStyle w:val="Heading1"/>
            <w:spacing w:before="0" w:line="480" w:lineRule="auto"/>
            <w:jc w:val="center"/>
            <w:rPr>
              <w:rFonts w:ascii="Times New Roman" w:hAnsi="Times New Roman" w:cs="Times New Roman"/>
              <w:color w:val="auto"/>
              <w:sz w:val="24"/>
            </w:rPr>
          </w:pPr>
          <w:r w:rsidRPr="00667562">
            <w:rPr>
              <w:rFonts w:ascii="Times New Roman" w:hAnsi="Times New Roman" w:cs="Times New Roman"/>
              <w:color w:val="auto"/>
              <w:sz w:val="24"/>
            </w:rPr>
            <w:t>References</w:t>
          </w:r>
        </w:p>
        <w:sdt>
          <w:sdtPr>
            <w:rPr>
              <w:rFonts w:cs="Times New Roman"/>
            </w:rPr>
            <w:id w:val="111145805"/>
            <w:bibliography/>
          </w:sdtPr>
          <w:sdtEndPr/>
          <w:sdtContent>
            <w:p w:rsidR="00CF5C3A" w:rsidRPr="00667562" w:rsidRDefault="00CF5C3A" w:rsidP="00667562">
              <w:pPr>
                <w:pStyle w:val="Bibliography"/>
                <w:spacing w:after="0"/>
                <w:ind w:left="720" w:hanging="720"/>
                <w:rPr>
                  <w:rFonts w:cs="Times New Roman"/>
                  <w:noProof/>
                </w:rPr>
              </w:pPr>
              <w:r w:rsidRPr="00667562">
                <w:rPr>
                  <w:rFonts w:cs="Times New Roman"/>
                </w:rPr>
                <w:fldChar w:fldCharType="begin"/>
              </w:r>
              <w:r w:rsidRPr="00667562">
                <w:rPr>
                  <w:rFonts w:cs="Times New Roman"/>
                </w:rPr>
                <w:instrText xml:space="preserve"> BIBLIOGRAPHY </w:instrText>
              </w:r>
              <w:r w:rsidRPr="00667562">
                <w:rPr>
                  <w:rFonts w:cs="Times New Roman"/>
                </w:rPr>
                <w:fldChar w:fldCharType="separate"/>
              </w:r>
              <w:r w:rsidRPr="00667562">
                <w:rPr>
                  <w:rFonts w:cs="Times New Roman"/>
                  <w:noProof/>
                </w:rPr>
                <w:t xml:space="preserve">Brannen, M. Y., Piekkari, R., &amp; Tietze, S. (2017). The multifaceted role of language in international business: Unpacking the forms, functions and features of a critical challenge to MNC theory and performance. </w:t>
              </w:r>
              <w:r w:rsidRPr="00667562">
                <w:rPr>
                  <w:rFonts w:cs="Times New Roman"/>
                  <w:i/>
                  <w:iCs/>
                  <w:noProof/>
                </w:rPr>
                <w:t>In Language in international business</w:t>
              </w:r>
              <w:r w:rsidRPr="00667562">
                <w:rPr>
                  <w:rFonts w:cs="Times New Roman"/>
                  <w:noProof/>
                </w:rPr>
                <w:t>, 139-162.</w:t>
              </w:r>
            </w:p>
            <w:p w:rsidR="00CF5C3A" w:rsidRPr="00667562" w:rsidRDefault="00CF5C3A" w:rsidP="00667562">
              <w:pPr>
                <w:pStyle w:val="Bibliography"/>
                <w:spacing w:after="0"/>
                <w:ind w:left="720" w:hanging="720"/>
                <w:rPr>
                  <w:rFonts w:cs="Times New Roman"/>
                  <w:noProof/>
                </w:rPr>
              </w:pPr>
              <w:r w:rsidRPr="00667562">
                <w:rPr>
                  <w:rFonts w:cs="Times New Roman"/>
                  <w:noProof/>
                </w:rPr>
                <w:t xml:space="preserve">Ivers, N. M., Sales, A., Colquhoun, H., Michie, S., Foy, R., Francis, J. J., &amp; Grimshaw, J. M. (2014). No more ‘business as usual’with audit and feedback interventions: towards an agenda for a reinvigorated intervention. </w:t>
              </w:r>
              <w:r w:rsidRPr="00667562">
                <w:rPr>
                  <w:rFonts w:cs="Times New Roman"/>
                  <w:i/>
                  <w:iCs/>
                  <w:noProof/>
                </w:rPr>
                <w:t>Implementation Science, 9</w:t>
              </w:r>
              <w:r w:rsidRPr="00667562">
                <w:rPr>
                  <w:rFonts w:cs="Times New Roman"/>
                  <w:noProof/>
                </w:rPr>
                <w:t>(1), 14.</w:t>
              </w:r>
            </w:p>
            <w:p w:rsidR="00CF5C3A" w:rsidRPr="00667562" w:rsidRDefault="00CF5C3A" w:rsidP="00667562">
              <w:pPr>
                <w:pStyle w:val="Bibliography"/>
                <w:spacing w:after="0"/>
                <w:ind w:left="720" w:hanging="720"/>
                <w:rPr>
                  <w:rFonts w:cs="Times New Roman"/>
                  <w:noProof/>
                </w:rPr>
              </w:pPr>
              <w:r w:rsidRPr="00667562">
                <w:rPr>
                  <w:rFonts w:cs="Times New Roman"/>
                  <w:noProof/>
                </w:rPr>
                <w:t xml:space="preserve">Kudlats, J., Money, A., &amp; Hair Jr, J. (2014). Correspondence analysis: A promising technique to interpret qualitative data in family business research. </w:t>
              </w:r>
              <w:r w:rsidRPr="00667562">
                <w:rPr>
                  <w:rFonts w:cs="Times New Roman"/>
                  <w:i/>
                  <w:iCs/>
                  <w:noProof/>
                </w:rPr>
                <w:t>Journal of Family Business Strategy, 5</w:t>
              </w:r>
              <w:r w:rsidRPr="00667562">
                <w:rPr>
                  <w:rFonts w:cs="Times New Roman"/>
                  <w:noProof/>
                </w:rPr>
                <w:t>(1), 30-40.</w:t>
              </w:r>
            </w:p>
            <w:p w:rsidR="00CF5C3A" w:rsidRPr="00667562" w:rsidRDefault="00CF5C3A" w:rsidP="00667562">
              <w:pPr>
                <w:pStyle w:val="Bibliography"/>
                <w:spacing w:after="0"/>
                <w:ind w:left="720" w:hanging="720"/>
                <w:rPr>
                  <w:rFonts w:cs="Times New Roman"/>
                  <w:noProof/>
                </w:rPr>
              </w:pPr>
              <w:r w:rsidRPr="00667562">
                <w:rPr>
                  <w:rFonts w:cs="Times New Roman"/>
                  <w:noProof/>
                </w:rPr>
                <w:t xml:space="preserve">Odermatt, I., Konig, C. J., &amp; Kleinmann, M. (2015). </w:t>
              </w:r>
              <w:r w:rsidRPr="00667562">
                <w:rPr>
                  <w:rFonts w:cs="Times New Roman"/>
                  <w:i/>
                  <w:iCs/>
                  <w:noProof/>
                </w:rPr>
                <w:t>Meeting preparation and design characteristics. In The Cambridge handbook of meeting science.</w:t>
              </w:r>
              <w:r w:rsidRPr="00667562">
                <w:rPr>
                  <w:rFonts w:cs="Times New Roman"/>
                  <w:noProof/>
                </w:rPr>
                <w:t xml:space="preserve"> Cambridge: Cambridge University Press.</w:t>
              </w:r>
            </w:p>
            <w:p w:rsidR="00CF5C3A" w:rsidRPr="00667562" w:rsidRDefault="00CF5C3A" w:rsidP="00667562">
              <w:pPr>
                <w:spacing w:after="0"/>
                <w:rPr>
                  <w:rFonts w:cs="Times New Roman"/>
                </w:rPr>
              </w:pPr>
              <w:r w:rsidRPr="00667562">
                <w:rPr>
                  <w:rFonts w:cs="Times New Roman"/>
                  <w:b/>
                  <w:bCs/>
                  <w:noProof/>
                </w:rPr>
                <w:fldChar w:fldCharType="end"/>
              </w:r>
            </w:p>
          </w:sdtContent>
        </w:sdt>
      </w:sdtContent>
    </w:sdt>
    <w:p w:rsidR="0044168C" w:rsidRPr="00667562" w:rsidRDefault="0044168C" w:rsidP="00667562">
      <w:pPr>
        <w:spacing w:after="0"/>
        <w:ind w:firstLine="720"/>
        <w:rPr>
          <w:rFonts w:cs="Times New Roman"/>
        </w:rPr>
      </w:pPr>
    </w:p>
    <w:sectPr w:rsidR="0044168C" w:rsidRPr="00667562" w:rsidSect="00CF5C3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1C7" w:rsidRDefault="001721C7" w:rsidP="00CF5C3A">
      <w:pPr>
        <w:spacing w:after="0" w:line="240" w:lineRule="auto"/>
      </w:pPr>
      <w:r>
        <w:separator/>
      </w:r>
    </w:p>
  </w:endnote>
  <w:endnote w:type="continuationSeparator" w:id="0">
    <w:p w:rsidR="001721C7" w:rsidRDefault="001721C7" w:rsidP="00CF5C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1C7" w:rsidRDefault="001721C7" w:rsidP="00CF5C3A">
      <w:pPr>
        <w:spacing w:after="0" w:line="240" w:lineRule="auto"/>
      </w:pPr>
      <w:r>
        <w:separator/>
      </w:r>
    </w:p>
  </w:footnote>
  <w:footnote w:type="continuationSeparator" w:id="0">
    <w:p w:rsidR="001721C7" w:rsidRDefault="001721C7" w:rsidP="00CF5C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C3A" w:rsidRDefault="00CF5C3A">
    <w:pPr>
      <w:pStyle w:val="Header"/>
      <w:jc w:val="right"/>
    </w:pPr>
    <w:r>
      <w:t>COMMERCIAL CORRESPONDENCE</w:t>
    </w:r>
    <w:r>
      <w:tab/>
    </w:r>
    <w:r>
      <w:tab/>
    </w:r>
    <w:sdt>
      <w:sdtPr>
        <w:id w:val="-17922785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7562">
          <w:rPr>
            <w:noProof/>
          </w:rPr>
          <w:t>2</w:t>
        </w:r>
        <w:r>
          <w:rPr>
            <w:noProof/>
          </w:rPr>
          <w:fldChar w:fldCharType="end"/>
        </w:r>
      </w:sdtContent>
    </w:sdt>
  </w:p>
  <w:p w:rsidR="00CF5C3A" w:rsidRDefault="00CF5C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C3A" w:rsidRDefault="00CF5C3A">
    <w:pPr>
      <w:pStyle w:val="Header"/>
      <w:jc w:val="right"/>
    </w:pPr>
    <w:r>
      <w:t>Running Head: COMMERCIAL CORRESPONDENCE</w:t>
    </w:r>
    <w:r>
      <w:tab/>
    </w:r>
    <w:sdt>
      <w:sdtPr>
        <w:id w:val="-1401096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7562">
          <w:rPr>
            <w:noProof/>
          </w:rPr>
          <w:t>1</w:t>
        </w:r>
        <w:r>
          <w:rPr>
            <w:noProof/>
          </w:rPr>
          <w:fldChar w:fldCharType="end"/>
        </w:r>
      </w:sdtContent>
    </w:sdt>
  </w:p>
  <w:p w:rsidR="00CF5C3A" w:rsidRDefault="00CF5C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C2553"/>
    <w:multiLevelType w:val="hybridMultilevel"/>
    <w:tmpl w:val="7A9072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DA7637"/>
    <w:multiLevelType w:val="hybridMultilevel"/>
    <w:tmpl w:val="218C5F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E56C08"/>
    <w:multiLevelType w:val="hybridMultilevel"/>
    <w:tmpl w:val="8C761F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459505A"/>
    <w:multiLevelType w:val="hybridMultilevel"/>
    <w:tmpl w:val="B7B07C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A81040"/>
    <w:multiLevelType w:val="hybridMultilevel"/>
    <w:tmpl w:val="ADFE54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30623F8"/>
    <w:multiLevelType w:val="hybridMultilevel"/>
    <w:tmpl w:val="E15E92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F87AEF"/>
    <w:multiLevelType w:val="hybridMultilevel"/>
    <w:tmpl w:val="AD2035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2"/>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7A2"/>
    <w:rsid w:val="000211AA"/>
    <w:rsid w:val="00023318"/>
    <w:rsid w:val="000318FC"/>
    <w:rsid w:val="000C554D"/>
    <w:rsid w:val="001721C7"/>
    <w:rsid w:val="001A0F73"/>
    <w:rsid w:val="002F20D5"/>
    <w:rsid w:val="003C2BAA"/>
    <w:rsid w:val="003E5CD9"/>
    <w:rsid w:val="0044168C"/>
    <w:rsid w:val="00513C96"/>
    <w:rsid w:val="00647AB9"/>
    <w:rsid w:val="00667562"/>
    <w:rsid w:val="00685F32"/>
    <w:rsid w:val="006C34B2"/>
    <w:rsid w:val="006E4AFD"/>
    <w:rsid w:val="006E6D27"/>
    <w:rsid w:val="00800AA4"/>
    <w:rsid w:val="00897ECF"/>
    <w:rsid w:val="008F4467"/>
    <w:rsid w:val="009245F0"/>
    <w:rsid w:val="00A07BCF"/>
    <w:rsid w:val="00AD6F15"/>
    <w:rsid w:val="00BC0223"/>
    <w:rsid w:val="00CC4983"/>
    <w:rsid w:val="00CD62AB"/>
    <w:rsid w:val="00CF5C3A"/>
    <w:rsid w:val="00E33213"/>
    <w:rsid w:val="00F11D99"/>
    <w:rsid w:val="00F327A2"/>
    <w:rsid w:val="00F34B95"/>
    <w:rsid w:val="00FD0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9A7D45-FC25-46F7-B440-4685736EA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5C3A"/>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0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AA4"/>
    <w:rPr>
      <w:rFonts w:ascii="Tahoma" w:hAnsi="Tahoma" w:cs="Tahoma"/>
      <w:sz w:val="16"/>
      <w:szCs w:val="16"/>
    </w:rPr>
  </w:style>
  <w:style w:type="paragraph" w:styleId="ListParagraph">
    <w:name w:val="List Paragraph"/>
    <w:basedOn w:val="Normal"/>
    <w:uiPriority w:val="34"/>
    <w:qFormat/>
    <w:rsid w:val="00685F32"/>
    <w:pPr>
      <w:ind w:left="720"/>
      <w:contextualSpacing/>
    </w:pPr>
  </w:style>
  <w:style w:type="character" w:customStyle="1" w:styleId="Heading1Char">
    <w:name w:val="Heading 1 Char"/>
    <w:basedOn w:val="DefaultParagraphFont"/>
    <w:link w:val="Heading1"/>
    <w:uiPriority w:val="9"/>
    <w:rsid w:val="00CF5C3A"/>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CF5C3A"/>
  </w:style>
  <w:style w:type="paragraph" w:styleId="Header">
    <w:name w:val="header"/>
    <w:basedOn w:val="Normal"/>
    <w:link w:val="HeaderChar"/>
    <w:uiPriority w:val="99"/>
    <w:unhideWhenUsed/>
    <w:rsid w:val="00CF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C3A"/>
  </w:style>
  <w:style w:type="paragraph" w:styleId="Footer">
    <w:name w:val="footer"/>
    <w:basedOn w:val="Normal"/>
    <w:link w:val="FooterChar"/>
    <w:uiPriority w:val="99"/>
    <w:unhideWhenUsed/>
    <w:rsid w:val="00CF5C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Bra17</b:Tag>
    <b:SourceType>JournalArticle</b:SourceType>
    <b:Guid>{13398FC1-E346-4254-9007-35F15FD217E7}</b:Guid>
    <b:Title>The multifaceted role of language in international business: Unpacking the forms, functions and features of a critical challenge to MNC theory and performance</b:Title>
    <b:JournalName>In Language in international business</b:JournalName>
    <b:Year>2017</b:Year>
    <b:Pages>139-162</b:Pages>
    <b:Author>
      <b:Author>
        <b:NameList>
          <b:Person>
            <b:Last>Brannen</b:Last>
            <b:Middle>Yoko</b:Middle>
            <b:First>Mary</b:First>
          </b:Person>
          <b:Person>
            <b:Last>Piekkari</b:Last>
            <b:First>Rebecca</b:First>
          </b:Person>
          <b:Person>
            <b:Last>Tietze</b:Last>
            <b:First>Susanne</b:First>
          </b:Person>
        </b:NameList>
      </b:Author>
    </b:Author>
    <b:Publisher>Palgrave Macmillan</b:Publisher>
    <b:Medium>Cham.</b:Medium>
    <b:RefOrder>4</b:RefOrder>
  </b:Source>
  <b:Source>
    <b:Tag>Kud14</b:Tag>
    <b:SourceType>JournalArticle</b:SourceType>
    <b:Guid>{BF77CCBC-DEDC-4036-803E-91240C6BBA4A}</b:Guid>
    <b:Title>Correspondence analysis: A promising technique to interpret qualitative data in family business research.</b:Title>
    <b:JournalName>Journal of Family Business Strategy</b:JournalName>
    <b:Year>2014</b:Year>
    <b:Pages>30-40</b:Pages>
    <b:Author>
      <b:Author>
        <b:NameList>
          <b:Person>
            <b:Last>Kudlats</b:Last>
            <b:First>Jerry</b:First>
          </b:Person>
          <b:Person>
            <b:Last>Money</b:Last>
            <b:First>Arthur</b:First>
          </b:Person>
          <b:Person>
            <b:Last>Hair Jr</b:Last>
            <b:First>Joseph</b:First>
          </b:Person>
        </b:NameList>
      </b:Author>
    </b:Author>
    <b:Volume>5</b:Volume>
    <b:Issue>1</b:Issue>
    <b:RefOrder>1</b:RefOrder>
  </b:Source>
  <b:Source>
    <b:Tag>Ive14</b:Tag>
    <b:SourceType>JournalArticle</b:SourceType>
    <b:Guid>{388D742C-B04C-43BE-8258-21B354EF085E}</b:Guid>
    <b:Title>No more ‘business as usual’with audit and feedback interventions: towards an agenda for a reinvigorated intervention</b:Title>
    <b:JournalName>Implementation Science</b:JournalName>
    <b:Year>2014</b:Year>
    <b:Pages>14</b:Pages>
    <b:Author>
      <b:Author>
        <b:NameList>
          <b:Person>
            <b:Last>Ivers</b:Last>
            <b:Middle>M.</b:Middle>
            <b:First>Noah</b:First>
          </b:Person>
          <b:Person>
            <b:Last>Sales</b:Last>
            <b:First>Anne</b:First>
          </b:Person>
          <b:Person>
            <b:Last>Colquhoun</b:Last>
            <b:First>Heather</b:First>
          </b:Person>
          <b:Person>
            <b:Last>Michie</b:Last>
            <b:First>Susan</b:First>
          </b:Person>
          <b:Person>
            <b:Last>Foy</b:Last>
            <b:First>Robbie</b:First>
          </b:Person>
          <b:Person>
            <b:Last>Francis</b:Last>
            <b:Middle>J.</b:Middle>
            <b:First>Jill</b:First>
          </b:Person>
          <b:Person>
            <b:Last>Grimshaw</b:Last>
            <b:Middle>M.</b:Middle>
            <b:First>Jeremy</b:First>
          </b:Person>
        </b:NameList>
      </b:Author>
    </b:Author>
    <b:Volume>9</b:Volume>
    <b:Issue>1</b:Issue>
    <b:RefOrder>2</b:RefOrder>
  </b:Source>
  <b:Source>
    <b:Tag>Ode15</b:Tag>
    <b:SourceType>Book</b:SourceType>
    <b:Guid>{9EF70E14-1BCC-4C85-AD1F-5F88347A3A0D}</b:Guid>
    <b:Title>Meeting preparation and design characteristics. In The Cambridge handbook of meeting science</b:Title>
    <b:Year>2015</b:Year>
    <b:Pages>49-68</b:Pages>
    <b:City>Cambridge</b:City>
    <b:Publisher>Cambridge University Press</b:Publisher>
    <b:Author>
      <b:Author>
        <b:NameList>
          <b:Person>
            <b:Last>Odermatt</b:Last>
            <b:First>Isabelle</b:First>
          </b:Person>
          <b:Person>
            <b:Last>Konig</b:Last>
            <b:Middle>J.</b:Middle>
            <b:First>Cornelius</b:First>
          </b:Person>
          <b:Person>
            <b:Last>Kleinmann</b:Last>
            <b:First>Martin</b:First>
          </b:Person>
        </b:NameList>
      </b:Author>
    </b:Author>
    <b:RefOrder>3</b:RefOrder>
  </b:Source>
</b:Sources>
</file>

<file path=customXml/itemProps1.xml><?xml version="1.0" encoding="utf-8"?>
<ds:datastoreItem xmlns:ds="http://schemas.openxmlformats.org/officeDocument/2006/customXml" ds:itemID="{0BC3A6B1-8EB8-48FF-8AC8-2CE129E44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1557</Words>
  <Characters>8879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2019-03-12T01:08:00Z</dcterms:created>
  <dcterms:modified xsi:type="dcterms:W3CDTF">2019-03-12T01:08:00Z</dcterms:modified>
</cp:coreProperties>
</file>